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B5A7C" w14:textId="77777777" w:rsidR="004576E5" w:rsidRPr="00053643" w:rsidRDefault="004576E5" w:rsidP="00275E67">
      <w:pPr>
        <w:spacing w:after="0" w:line="240" w:lineRule="auto"/>
        <w:jc w:val="both"/>
        <w:rPr>
          <w:rStyle w:val="TitleChar"/>
          <w:sz w:val="22"/>
          <w:szCs w:val="22"/>
        </w:rPr>
      </w:pPr>
      <w:r w:rsidRPr="00053643">
        <w:rPr>
          <w:rStyle w:val="TitleChar"/>
          <w:sz w:val="22"/>
          <w:szCs w:val="22"/>
        </w:rPr>
        <w:t>Title</w:t>
      </w:r>
    </w:p>
    <w:p w14:paraId="53682A73" w14:textId="77777777" w:rsidR="00171E5F" w:rsidRDefault="00171E5F" w:rsidP="00275E67">
      <w:pPr>
        <w:pStyle w:val="ListParagraph"/>
        <w:numPr>
          <w:ilvl w:val="0"/>
          <w:numId w:val="5"/>
        </w:numPr>
        <w:spacing w:after="0" w:line="240" w:lineRule="auto"/>
        <w:jc w:val="both"/>
        <w:rPr>
          <w:rStyle w:val="TitleChar"/>
          <w:b w:val="0"/>
          <w:bCs/>
          <w:sz w:val="22"/>
          <w:szCs w:val="22"/>
        </w:rPr>
      </w:pPr>
      <w:r w:rsidRPr="00171E5F">
        <w:rPr>
          <w:rStyle w:val="TitleChar"/>
          <w:b w:val="0"/>
          <w:bCs/>
          <w:sz w:val="22"/>
          <w:szCs w:val="22"/>
        </w:rPr>
        <w:t>The title must be concise, specific, and informative, clearly reflecting the content, scope, and main contribution of the manuscript.</w:t>
      </w:r>
    </w:p>
    <w:p w14:paraId="14162F8B" w14:textId="7A20B261" w:rsidR="0050414D" w:rsidRPr="00171E5F" w:rsidRDefault="00171E5F" w:rsidP="00275E67">
      <w:pPr>
        <w:pStyle w:val="ListParagraph"/>
        <w:numPr>
          <w:ilvl w:val="0"/>
          <w:numId w:val="5"/>
        </w:numPr>
        <w:spacing w:after="0" w:line="240" w:lineRule="auto"/>
        <w:jc w:val="both"/>
        <w:rPr>
          <w:bCs/>
          <w:sz w:val="22"/>
          <w:szCs w:val="22"/>
        </w:rPr>
      </w:pPr>
      <w:r w:rsidRPr="00171E5F">
        <w:rPr>
          <w:rStyle w:val="TitleChar"/>
          <w:b w:val="0"/>
          <w:bCs/>
          <w:sz w:val="22"/>
          <w:szCs w:val="22"/>
        </w:rPr>
        <w:t>The title should not exceed 20 words and should avoid abbreviations where possible.</w:t>
      </w:r>
    </w:p>
    <w:p w14:paraId="4207F171" w14:textId="77777777" w:rsidR="00171E5F" w:rsidRDefault="00171E5F" w:rsidP="00275E67">
      <w:pPr>
        <w:pStyle w:val="MDPI16affiliation"/>
        <w:spacing w:line="240" w:lineRule="auto"/>
        <w:ind w:left="0" w:firstLine="0"/>
        <w:jc w:val="both"/>
        <w:rPr>
          <w:rFonts w:ascii="Times New Roman" w:eastAsia="Calibri" w:hAnsi="Times New Roman"/>
          <w:b/>
          <w:sz w:val="22"/>
          <w:szCs w:val="22"/>
        </w:rPr>
      </w:pPr>
    </w:p>
    <w:p w14:paraId="6A985DA5" w14:textId="695376F8" w:rsidR="00593F03" w:rsidRPr="00053643" w:rsidRDefault="00593F03" w:rsidP="00275E67">
      <w:pPr>
        <w:pStyle w:val="MDPI16affiliation"/>
        <w:spacing w:line="240" w:lineRule="auto"/>
        <w:ind w:left="0" w:firstLine="0"/>
        <w:jc w:val="both"/>
        <w:rPr>
          <w:rFonts w:ascii="Times New Roman" w:eastAsia="Calibri" w:hAnsi="Times New Roman"/>
          <w:b/>
          <w:sz w:val="22"/>
          <w:szCs w:val="22"/>
        </w:rPr>
      </w:pPr>
      <w:r w:rsidRPr="00053643">
        <w:rPr>
          <w:rFonts w:ascii="Times New Roman" w:eastAsia="Calibri" w:hAnsi="Times New Roman"/>
          <w:b/>
          <w:sz w:val="22"/>
          <w:szCs w:val="22"/>
        </w:rPr>
        <w:t>Authors’ Names and Affiliations</w:t>
      </w:r>
    </w:p>
    <w:p w14:paraId="1ED8C037" w14:textId="77777777" w:rsidR="00593F03" w:rsidRPr="00053643" w:rsidRDefault="00593F03" w:rsidP="00275E67">
      <w:pPr>
        <w:pStyle w:val="MDPI16affiliation"/>
        <w:spacing w:line="240" w:lineRule="auto"/>
        <w:ind w:left="0" w:firstLine="0"/>
        <w:jc w:val="both"/>
        <w:rPr>
          <w:rFonts w:ascii="Times New Roman" w:eastAsia="Calibri" w:hAnsi="Times New Roman"/>
          <w:b/>
          <w:sz w:val="22"/>
          <w:szCs w:val="22"/>
        </w:rPr>
      </w:pPr>
      <w:proofErr w:type="spellStart"/>
      <w:r w:rsidRPr="00053643">
        <w:rPr>
          <w:rFonts w:ascii="Times New Roman" w:eastAsia="Calibri" w:hAnsi="Times New Roman"/>
          <w:bCs/>
          <w:sz w:val="22"/>
          <w:szCs w:val="22"/>
        </w:rPr>
        <w:t>Buletin</w:t>
      </w:r>
      <w:proofErr w:type="spellEnd"/>
      <w:r w:rsidRPr="00053643">
        <w:rPr>
          <w:rFonts w:ascii="Times New Roman" w:eastAsia="Calibri" w:hAnsi="Times New Roman"/>
          <w:bCs/>
          <w:sz w:val="22"/>
          <w:szCs w:val="22"/>
        </w:rPr>
        <w:t xml:space="preserve"> </w:t>
      </w:r>
      <w:proofErr w:type="spellStart"/>
      <w:r w:rsidRPr="00053643">
        <w:rPr>
          <w:rFonts w:ascii="Times New Roman" w:eastAsia="Calibri" w:hAnsi="Times New Roman"/>
          <w:bCs/>
          <w:sz w:val="22"/>
          <w:szCs w:val="22"/>
        </w:rPr>
        <w:t>Pengabdian</w:t>
      </w:r>
      <w:proofErr w:type="spellEnd"/>
      <w:r w:rsidRPr="00053643">
        <w:rPr>
          <w:rFonts w:ascii="Times New Roman" w:eastAsia="Calibri" w:hAnsi="Times New Roman"/>
          <w:bCs/>
          <w:sz w:val="22"/>
          <w:szCs w:val="22"/>
        </w:rPr>
        <w:t xml:space="preserve"> applies a</w:t>
      </w:r>
      <w:r w:rsidRPr="00053643">
        <w:rPr>
          <w:rFonts w:ascii="Times New Roman" w:eastAsia="Calibri" w:hAnsi="Times New Roman"/>
          <w:b/>
          <w:sz w:val="22"/>
          <w:szCs w:val="22"/>
        </w:rPr>
        <w:t xml:space="preserve"> double-blind peer review process.</w:t>
      </w:r>
    </w:p>
    <w:p w14:paraId="6B66A655" w14:textId="77777777" w:rsidR="00B46056" w:rsidRPr="00053643" w:rsidRDefault="00593F03" w:rsidP="00275E67">
      <w:pPr>
        <w:pStyle w:val="MDPI16affiliation"/>
        <w:numPr>
          <w:ilvl w:val="0"/>
          <w:numId w:val="4"/>
        </w:numPr>
        <w:spacing w:line="240" w:lineRule="auto"/>
        <w:jc w:val="both"/>
        <w:rPr>
          <w:rFonts w:ascii="Times New Roman" w:eastAsia="Calibri" w:hAnsi="Times New Roman"/>
          <w:b/>
          <w:sz w:val="22"/>
          <w:szCs w:val="22"/>
        </w:rPr>
      </w:pPr>
      <w:r w:rsidRPr="00053643">
        <w:rPr>
          <w:rFonts w:ascii="Times New Roman" w:eastAsia="Calibri" w:hAnsi="Times New Roman"/>
          <w:b/>
          <w:sz w:val="22"/>
          <w:szCs w:val="22"/>
        </w:rPr>
        <w:t xml:space="preserve">DO NOT include author names, affiliations, or acknowledgements </w:t>
      </w:r>
      <w:r w:rsidRPr="00053643">
        <w:rPr>
          <w:rFonts w:ascii="Times New Roman" w:eastAsia="Calibri" w:hAnsi="Times New Roman"/>
          <w:bCs/>
          <w:sz w:val="22"/>
          <w:szCs w:val="22"/>
        </w:rPr>
        <w:t>in the manuscript file (Word document).</w:t>
      </w:r>
    </w:p>
    <w:p w14:paraId="36A8BB5E" w14:textId="0670E1E8" w:rsidR="00593F03" w:rsidRPr="00053643" w:rsidRDefault="00593F03" w:rsidP="00275E67">
      <w:pPr>
        <w:pStyle w:val="MDPI16affiliation"/>
        <w:numPr>
          <w:ilvl w:val="0"/>
          <w:numId w:val="4"/>
        </w:numPr>
        <w:spacing w:line="240" w:lineRule="auto"/>
        <w:jc w:val="both"/>
        <w:rPr>
          <w:rFonts w:ascii="Times New Roman" w:eastAsia="Calibri" w:hAnsi="Times New Roman"/>
          <w:b/>
          <w:sz w:val="22"/>
          <w:szCs w:val="22"/>
        </w:rPr>
      </w:pPr>
      <w:r w:rsidRPr="00053643">
        <w:rPr>
          <w:rFonts w:ascii="Times New Roman" w:eastAsia="Calibri" w:hAnsi="Times New Roman"/>
          <w:bCs/>
          <w:sz w:val="22"/>
          <w:szCs w:val="22"/>
        </w:rPr>
        <w:t>Author names, affiliations</w:t>
      </w:r>
      <w:r w:rsidR="00171E5F">
        <w:rPr>
          <w:rFonts w:ascii="Times New Roman" w:eastAsia="Calibri" w:hAnsi="Times New Roman"/>
          <w:bCs/>
          <w:sz w:val="22"/>
          <w:szCs w:val="22"/>
        </w:rPr>
        <w:t xml:space="preserve"> (Division/</w:t>
      </w:r>
      <w:proofErr w:type="spellStart"/>
      <w:r w:rsidR="00171E5F">
        <w:rPr>
          <w:rFonts w:ascii="Times New Roman" w:eastAsia="Calibri" w:hAnsi="Times New Roman"/>
          <w:bCs/>
          <w:sz w:val="22"/>
          <w:szCs w:val="22"/>
        </w:rPr>
        <w:t>Departement</w:t>
      </w:r>
      <w:proofErr w:type="spellEnd"/>
      <w:r w:rsidR="00171E5F">
        <w:rPr>
          <w:rFonts w:ascii="Times New Roman" w:eastAsia="Calibri" w:hAnsi="Times New Roman"/>
          <w:bCs/>
          <w:sz w:val="22"/>
          <w:szCs w:val="22"/>
        </w:rPr>
        <w:t>, Faculty, University, City, State)</w:t>
      </w:r>
      <w:r w:rsidRPr="00053643">
        <w:rPr>
          <w:rFonts w:ascii="Times New Roman" w:eastAsia="Calibri" w:hAnsi="Times New Roman"/>
          <w:bCs/>
          <w:sz w:val="22"/>
          <w:szCs w:val="22"/>
        </w:rPr>
        <w:t>, ORCID IDs, and correspondence details</w:t>
      </w:r>
      <w:r w:rsidRPr="00053643">
        <w:rPr>
          <w:rFonts w:ascii="Times New Roman" w:eastAsia="Calibri" w:hAnsi="Times New Roman"/>
          <w:b/>
          <w:sz w:val="22"/>
          <w:szCs w:val="22"/>
        </w:rPr>
        <w:t xml:space="preserve"> must be entered only during the online submission process.</w:t>
      </w:r>
    </w:p>
    <w:p w14:paraId="25F6DF54" w14:textId="71C94691" w:rsidR="00AF4723" w:rsidRPr="00053643" w:rsidRDefault="00593F03" w:rsidP="00275E67">
      <w:pPr>
        <w:pStyle w:val="MDPI16affiliation"/>
        <w:spacing w:line="240" w:lineRule="auto"/>
        <w:ind w:left="0" w:firstLine="0"/>
        <w:jc w:val="both"/>
        <w:rPr>
          <w:rFonts w:ascii="Times New Roman" w:eastAsia="Calibri" w:hAnsi="Times New Roman"/>
          <w:bCs/>
          <w:sz w:val="22"/>
          <w:szCs w:val="22"/>
        </w:rPr>
      </w:pPr>
      <w:r w:rsidRPr="00053643">
        <w:rPr>
          <w:rFonts w:ascii="Times New Roman" w:eastAsia="Calibri" w:hAnsi="Times New Roman"/>
          <w:bCs/>
          <w:sz w:val="22"/>
          <w:szCs w:val="22"/>
        </w:rPr>
        <w:t>Manuscripts that contain identifying author information will be returned for correction prior to review.</w:t>
      </w:r>
      <w:r w:rsidR="00AF4723" w:rsidRPr="00053643">
        <w:rPr>
          <w:rFonts w:ascii="Times New Roman" w:eastAsia="Calibri" w:hAnsi="Times New Roman"/>
          <w:bCs/>
          <w:sz w:val="22"/>
          <w:szCs w:val="22"/>
        </w:rPr>
        <w:t xml:space="preserve"> </w:t>
      </w:r>
    </w:p>
    <w:p w14:paraId="4DA780CE" w14:textId="3EEC2481" w:rsidR="0050414D" w:rsidRPr="00053643" w:rsidRDefault="0050414D" w:rsidP="00275E67">
      <w:pPr>
        <w:pStyle w:val="MDPI16affiliation"/>
        <w:spacing w:line="240" w:lineRule="auto"/>
        <w:jc w:val="both"/>
        <w:rPr>
          <w:rFonts w:ascii="Times New Roman" w:hAnsi="Times New Roman"/>
          <w:sz w:val="22"/>
          <w:szCs w:val="22"/>
        </w:rPr>
      </w:pPr>
    </w:p>
    <w:p w14:paraId="716EBFD5" w14:textId="067A3A8A" w:rsidR="0050414D" w:rsidRPr="00053643" w:rsidRDefault="00285830" w:rsidP="00275E67">
      <w:pPr>
        <w:tabs>
          <w:tab w:val="center" w:pos="4513"/>
        </w:tabs>
        <w:spacing w:after="0" w:line="240" w:lineRule="auto"/>
        <w:jc w:val="both"/>
        <w:rPr>
          <w:b/>
          <w:iCs/>
          <w:sz w:val="22"/>
          <w:szCs w:val="22"/>
        </w:rPr>
      </w:pPr>
      <w:r w:rsidRPr="00053643">
        <w:rPr>
          <w:b/>
          <w:iCs/>
          <w:sz w:val="22"/>
          <w:szCs w:val="22"/>
        </w:rPr>
        <w:t xml:space="preserve">Abstract </w:t>
      </w:r>
    </w:p>
    <w:p w14:paraId="4EC580AB" w14:textId="47CEDE1D" w:rsidR="00171E5F" w:rsidRDefault="0050414D" w:rsidP="00275E67">
      <w:pPr>
        <w:pStyle w:val="AbstractAbstrak"/>
        <w:numPr>
          <w:ilvl w:val="0"/>
          <w:numId w:val="6"/>
        </w:numPr>
        <w:rPr>
          <w:iCs/>
          <w:sz w:val="22"/>
          <w:szCs w:val="22"/>
        </w:rPr>
      </w:pPr>
      <w:r w:rsidRPr="00053643">
        <w:rPr>
          <w:iCs/>
          <w:sz w:val="22"/>
          <w:szCs w:val="22"/>
        </w:rPr>
        <w:t xml:space="preserve">Abstract must be written in English, in single paragraph and </w:t>
      </w:r>
      <w:r w:rsidRPr="00292A17">
        <w:rPr>
          <w:b/>
          <w:bCs/>
          <w:iCs/>
          <w:sz w:val="22"/>
          <w:szCs w:val="22"/>
        </w:rPr>
        <w:t>no more</w:t>
      </w:r>
      <w:r w:rsidRPr="00053643">
        <w:rPr>
          <w:iCs/>
          <w:sz w:val="22"/>
          <w:szCs w:val="22"/>
        </w:rPr>
        <w:t xml:space="preserve"> than </w:t>
      </w:r>
      <w:r w:rsidR="00364CE0">
        <w:rPr>
          <w:iCs/>
          <w:sz w:val="22"/>
          <w:szCs w:val="22"/>
        </w:rPr>
        <w:t>250</w:t>
      </w:r>
      <w:r w:rsidRPr="00053643">
        <w:rPr>
          <w:iCs/>
          <w:sz w:val="22"/>
          <w:szCs w:val="22"/>
        </w:rPr>
        <w:t xml:space="preserve"> words. </w:t>
      </w:r>
    </w:p>
    <w:p w14:paraId="02CCAA54" w14:textId="77777777" w:rsidR="00171E5F" w:rsidRPr="00171E5F" w:rsidRDefault="00171E5F" w:rsidP="00275E67">
      <w:pPr>
        <w:pStyle w:val="AbstractAbstrak"/>
        <w:numPr>
          <w:ilvl w:val="0"/>
          <w:numId w:val="6"/>
        </w:numPr>
        <w:rPr>
          <w:iCs/>
          <w:sz w:val="22"/>
          <w:szCs w:val="22"/>
        </w:rPr>
      </w:pPr>
      <w:r w:rsidRPr="00171E5F">
        <w:rPr>
          <w:iCs/>
          <w:sz w:val="22"/>
          <w:szCs w:val="22"/>
        </w:rPr>
        <w:t>The abstract should briefly and clearly present:</w:t>
      </w:r>
    </w:p>
    <w:p w14:paraId="00AF1776" w14:textId="77777777" w:rsidR="00171E5F" w:rsidRPr="00171E5F" w:rsidRDefault="00171E5F" w:rsidP="00275E67">
      <w:pPr>
        <w:pStyle w:val="AbstractAbstrak"/>
        <w:numPr>
          <w:ilvl w:val="1"/>
          <w:numId w:val="6"/>
        </w:numPr>
        <w:rPr>
          <w:iCs/>
          <w:sz w:val="22"/>
          <w:szCs w:val="22"/>
        </w:rPr>
      </w:pPr>
      <w:r w:rsidRPr="00171E5F">
        <w:rPr>
          <w:iCs/>
          <w:sz w:val="22"/>
          <w:szCs w:val="22"/>
        </w:rPr>
        <w:t>Background (1–2 sentences),</w:t>
      </w:r>
    </w:p>
    <w:p w14:paraId="5823AD29" w14:textId="77777777" w:rsidR="00171E5F" w:rsidRPr="00171E5F" w:rsidRDefault="00171E5F" w:rsidP="00275E67">
      <w:pPr>
        <w:pStyle w:val="AbstractAbstrak"/>
        <w:numPr>
          <w:ilvl w:val="1"/>
          <w:numId w:val="6"/>
        </w:numPr>
        <w:rPr>
          <w:iCs/>
          <w:sz w:val="22"/>
          <w:szCs w:val="22"/>
        </w:rPr>
      </w:pPr>
      <w:r w:rsidRPr="00171E5F">
        <w:rPr>
          <w:iCs/>
          <w:sz w:val="22"/>
          <w:szCs w:val="22"/>
        </w:rPr>
        <w:t>Objectives,</w:t>
      </w:r>
    </w:p>
    <w:p w14:paraId="6BB6DD92" w14:textId="77777777" w:rsidR="00171E5F" w:rsidRPr="00171E5F" w:rsidRDefault="00171E5F" w:rsidP="00275E67">
      <w:pPr>
        <w:pStyle w:val="AbstractAbstrak"/>
        <w:numPr>
          <w:ilvl w:val="1"/>
          <w:numId w:val="6"/>
        </w:numPr>
        <w:rPr>
          <w:iCs/>
          <w:sz w:val="22"/>
          <w:szCs w:val="22"/>
        </w:rPr>
      </w:pPr>
      <w:r w:rsidRPr="00171E5F">
        <w:rPr>
          <w:iCs/>
          <w:sz w:val="22"/>
          <w:szCs w:val="22"/>
        </w:rPr>
        <w:t>Methods,</w:t>
      </w:r>
    </w:p>
    <w:p w14:paraId="615F1569" w14:textId="77777777" w:rsidR="00171E5F" w:rsidRPr="00171E5F" w:rsidRDefault="00171E5F" w:rsidP="00275E67">
      <w:pPr>
        <w:pStyle w:val="AbstractAbstrak"/>
        <w:numPr>
          <w:ilvl w:val="1"/>
          <w:numId w:val="6"/>
        </w:numPr>
        <w:rPr>
          <w:iCs/>
          <w:sz w:val="22"/>
          <w:szCs w:val="22"/>
        </w:rPr>
      </w:pPr>
      <w:r w:rsidRPr="00171E5F">
        <w:rPr>
          <w:iCs/>
          <w:sz w:val="22"/>
          <w:szCs w:val="22"/>
        </w:rPr>
        <w:t>Results, and</w:t>
      </w:r>
    </w:p>
    <w:p w14:paraId="17C5423A" w14:textId="77777777" w:rsidR="00171E5F" w:rsidRPr="00171E5F" w:rsidRDefault="00171E5F" w:rsidP="00275E67">
      <w:pPr>
        <w:pStyle w:val="AbstractAbstrak"/>
        <w:numPr>
          <w:ilvl w:val="1"/>
          <w:numId w:val="6"/>
        </w:numPr>
        <w:rPr>
          <w:iCs/>
          <w:sz w:val="22"/>
          <w:szCs w:val="22"/>
        </w:rPr>
      </w:pPr>
      <w:r w:rsidRPr="00171E5F">
        <w:rPr>
          <w:iCs/>
          <w:sz w:val="22"/>
          <w:szCs w:val="22"/>
        </w:rPr>
        <w:t>Conclusions.</w:t>
      </w:r>
    </w:p>
    <w:p w14:paraId="78B80299" w14:textId="603FB5BD" w:rsidR="0050414D" w:rsidRPr="004F1C8C" w:rsidRDefault="0050414D" w:rsidP="005B50C5">
      <w:pPr>
        <w:pStyle w:val="MDPI17abstract"/>
        <w:spacing w:before="0" w:line="240" w:lineRule="auto"/>
        <w:ind w:left="0"/>
        <w:rPr>
          <w:rFonts w:ascii="Times New Roman" w:hAnsi="Times New Roman"/>
          <w:b/>
          <w:iCs/>
          <w:sz w:val="22"/>
          <w:szCs w:val="22"/>
        </w:rPr>
      </w:pPr>
      <w:r w:rsidRPr="00053643">
        <w:rPr>
          <w:rFonts w:ascii="Times New Roman" w:hAnsi="Times New Roman"/>
          <w:b/>
          <w:iCs/>
          <w:sz w:val="22"/>
          <w:szCs w:val="22"/>
        </w:rPr>
        <w:t>Keywords:</w:t>
      </w:r>
      <w:r w:rsidRPr="00053643">
        <w:rPr>
          <w:rFonts w:ascii="Times New Roman" w:hAnsi="Times New Roman"/>
          <w:iCs/>
          <w:sz w:val="22"/>
          <w:szCs w:val="22"/>
        </w:rPr>
        <w:t xml:space="preserve"> </w:t>
      </w:r>
      <w:r w:rsidR="00171E5F" w:rsidRPr="00171E5F">
        <w:rPr>
          <w:rFonts w:ascii="Times New Roman" w:hAnsi="Times New Roman"/>
          <w:bCs/>
          <w:iCs/>
          <w:sz w:val="22"/>
          <w:szCs w:val="22"/>
        </w:rPr>
        <w:t xml:space="preserve">first keyword; second keyword; third keyword (Three to </w:t>
      </w:r>
      <w:r w:rsidR="00171E5F">
        <w:rPr>
          <w:rFonts w:ascii="Times New Roman" w:hAnsi="Times New Roman"/>
          <w:bCs/>
          <w:iCs/>
          <w:sz w:val="22"/>
          <w:szCs w:val="22"/>
        </w:rPr>
        <w:t>five</w:t>
      </w:r>
      <w:r w:rsidR="00171E5F" w:rsidRPr="00171E5F">
        <w:rPr>
          <w:rFonts w:ascii="Times New Roman" w:hAnsi="Times New Roman"/>
          <w:bCs/>
          <w:iCs/>
          <w:sz w:val="22"/>
          <w:szCs w:val="22"/>
        </w:rPr>
        <w:t xml:space="preserve"> keywords arranged alphabetically</w:t>
      </w:r>
      <w:r w:rsidR="005B50C5">
        <w:rPr>
          <w:rFonts w:ascii="Times New Roman" w:hAnsi="Times New Roman"/>
          <w:bCs/>
          <w:iCs/>
          <w:sz w:val="22"/>
          <w:szCs w:val="22"/>
        </w:rPr>
        <w:t xml:space="preserve">) </w:t>
      </w:r>
      <w:r w:rsidR="005B50C5" w:rsidRPr="005B50C5">
        <w:rPr>
          <w:rFonts w:ascii="Times New Roman" w:hAnsi="Times New Roman"/>
          <w:bCs/>
          <w:iCs/>
          <w:sz w:val="22"/>
          <w:szCs w:val="22"/>
        </w:rPr>
        <w:t>following SDGs standards</w:t>
      </w:r>
      <w:r w:rsidR="005B50C5">
        <w:rPr>
          <w:rFonts w:ascii="Times New Roman" w:hAnsi="Times New Roman"/>
          <w:b/>
          <w:iCs/>
          <w:sz w:val="22"/>
          <w:szCs w:val="22"/>
        </w:rPr>
        <w:t xml:space="preserve"> </w:t>
      </w:r>
      <w:hyperlink r:id="rId7" w:history="1">
        <w:r w:rsidR="005B50C5" w:rsidRPr="005B50C5">
          <w:rPr>
            <w:rStyle w:val="Hyperlink"/>
            <w:rFonts w:ascii="Times New Roman" w:hAnsi="Times New Roman"/>
            <w:bCs/>
            <w:iCs/>
            <w:sz w:val="22"/>
            <w:szCs w:val="22"/>
          </w:rPr>
          <w:t>https://sdgs.un.org/goals</w:t>
        </w:r>
      </w:hyperlink>
      <w:r w:rsidR="005B50C5">
        <w:rPr>
          <w:rFonts w:ascii="Times New Roman" w:hAnsi="Times New Roman"/>
          <w:b/>
          <w:iCs/>
          <w:sz w:val="22"/>
          <w:szCs w:val="22"/>
        </w:rPr>
        <w:t xml:space="preserve"> </w:t>
      </w:r>
    </w:p>
    <w:p w14:paraId="3EF9A045" w14:textId="56F5BCAA" w:rsidR="00351295" w:rsidRPr="00053643" w:rsidRDefault="00351295" w:rsidP="00275E67">
      <w:pPr>
        <w:spacing w:after="0" w:line="240" w:lineRule="auto"/>
        <w:jc w:val="both"/>
        <w:rPr>
          <w:rStyle w:val="3SubJudulChar"/>
          <w:sz w:val="22"/>
          <w:szCs w:val="22"/>
        </w:rPr>
      </w:pPr>
    </w:p>
    <w:p w14:paraId="6AF24C01" w14:textId="1B183C80" w:rsidR="0050414D" w:rsidRPr="00053643" w:rsidRDefault="00285830" w:rsidP="00275E67">
      <w:pPr>
        <w:spacing w:after="0" w:line="240" w:lineRule="auto"/>
        <w:jc w:val="both"/>
        <w:rPr>
          <w:b/>
          <w:sz w:val="22"/>
          <w:szCs w:val="22"/>
        </w:rPr>
      </w:pPr>
      <w:r w:rsidRPr="00053643">
        <w:rPr>
          <w:rStyle w:val="3SubJudulChar"/>
          <w:sz w:val="22"/>
          <w:szCs w:val="22"/>
        </w:rPr>
        <w:t>Introduction</w:t>
      </w:r>
      <w:r w:rsidR="0050414D" w:rsidRPr="00053643">
        <w:rPr>
          <w:b/>
          <w:i/>
          <w:sz w:val="22"/>
          <w:szCs w:val="22"/>
        </w:rPr>
        <w:t xml:space="preserve"> </w:t>
      </w:r>
    </w:p>
    <w:p w14:paraId="6C5ABA19" w14:textId="7E9C20A3" w:rsidR="0050414D" w:rsidRPr="00053643" w:rsidRDefault="007F0C02" w:rsidP="00275E67">
      <w:pPr>
        <w:pStyle w:val="4Paragraf"/>
        <w:ind w:firstLine="284"/>
        <w:rPr>
          <w:sz w:val="22"/>
          <w:szCs w:val="22"/>
        </w:rPr>
      </w:pPr>
      <w:r w:rsidRPr="007F0C02">
        <w:rPr>
          <w:sz w:val="22"/>
          <w:szCs w:val="22"/>
        </w:rPr>
        <w:t xml:space="preserve">Authors must follow the format and style guidelines of </w:t>
      </w:r>
      <w:proofErr w:type="spellStart"/>
      <w:r w:rsidRPr="007F0C02">
        <w:rPr>
          <w:sz w:val="22"/>
          <w:szCs w:val="22"/>
        </w:rPr>
        <w:t>Buletin</w:t>
      </w:r>
      <w:proofErr w:type="spellEnd"/>
      <w:r w:rsidRPr="007F0C02">
        <w:rPr>
          <w:sz w:val="22"/>
          <w:szCs w:val="22"/>
        </w:rPr>
        <w:t xml:space="preserve"> </w:t>
      </w:r>
      <w:proofErr w:type="spellStart"/>
      <w:r w:rsidRPr="007F0C02">
        <w:rPr>
          <w:sz w:val="22"/>
          <w:szCs w:val="22"/>
        </w:rPr>
        <w:t>Pengabdian</w:t>
      </w:r>
      <w:proofErr w:type="spellEnd"/>
      <w:r w:rsidRPr="007F0C02">
        <w:rPr>
          <w:sz w:val="22"/>
          <w:szCs w:val="22"/>
        </w:rPr>
        <w:t>. Manuscript templates and detailed instructions are available at:</w:t>
      </w:r>
      <w:r w:rsidR="0050414D" w:rsidRPr="00053643">
        <w:rPr>
          <w:sz w:val="22"/>
          <w:szCs w:val="22"/>
        </w:rPr>
        <w:t xml:space="preserve"> </w:t>
      </w:r>
      <w:hyperlink r:id="rId8" w:history="1">
        <w:r w:rsidR="000C2E8B" w:rsidRPr="00053643">
          <w:rPr>
            <w:rStyle w:val="Hyperlink"/>
            <w:sz w:val="22"/>
            <w:szCs w:val="22"/>
          </w:rPr>
          <w:t>https://publications.usk.ac.id/index.php/bulletin-of-community-services/author-guidelines</w:t>
        </w:r>
      </w:hyperlink>
      <w:r w:rsidR="000C2E8B" w:rsidRPr="00053643">
        <w:rPr>
          <w:sz w:val="22"/>
          <w:szCs w:val="22"/>
        </w:rPr>
        <w:t xml:space="preserve">. </w:t>
      </w:r>
    </w:p>
    <w:p w14:paraId="14B40E84" w14:textId="77777777" w:rsidR="007F0C02" w:rsidRDefault="007F0C02" w:rsidP="00275E67">
      <w:pPr>
        <w:pStyle w:val="4Paragraf"/>
        <w:numPr>
          <w:ilvl w:val="0"/>
          <w:numId w:val="7"/>
        </w:numPr>
        <w:ind w:left="644"/>
        <w:rPr>
          <w:sz w:val="22"/>
          <w:szCs w:val="22"/>
        </w:rPr>
      </w:pPr>
      <w:r w:rsidRPr="007F0C02">
        <w:rPr>
          <w:sz w:val="22"/>
          <w:szCs w:val="22"/>
        </w:rPr>
        <w:t>The manuscript must be written in standard scientific English and prepared using Microsoft Word.</w:t>
      </w:r>
    </w:p>
    <w:p w14:paraId="58CF4C1A" w14:textId="4E7B4D07" w:rsidR="007F0C02" w:rsidRPr="007F0C02" w:rsidRDefault="007F0C02" w:rsidP="00275E67">
      <w:pPr>
        <w:pStyle w:val="4Paragraf"/>
        <w:numPr>
          <w:ilvl w:val="0"/>
          <w:numId w:val="7"/>
        </w:numPr>
        <w:ind w:left="644"/>
        <w:rPr>
          <w:sz w:val="22"/>
          <w:szCs w:val="22"/>
        </w:rPr>
      </w:pPr>
      <w:r w:rsidRPr="007F0C02">
        <w:rPr>
          <w:sz w:val="22"/>
          <w:szCs w:val="22"/>
        </w:rPr>
        <w:t>Graphs should be created using Microsoft Excel.</w:t>
      </w:r>
    </w:p>
    <w:p w14:paraId="0BD5D0C7" w14:textId="77777777" w:rsidR="007F0C02" w:rsidRDefault="007F0C02" w:rsidP="00275E67">
      <w:pPr>
        <w:pStyle w:val="4Paragraf"/>
        <w:numPr>
          <w:ilvl w:val="0"/>
          <w:numId w:val="7"/>
        </w:numPr>
        <w:ind w:left="644"/>
        <w:rPr>
          <w:sz w:val="22"/>
          <w:szCs w:val="22"/>
        </w:rPr>
      </w:pPr>
      <w:r w:rsidRPr="007F0C02">
        <w:rPr>
          <w:sz w:val="22"/>
          <w:szCs w:val="22"/>
        </w:rPr>
        <w:t>Images must be in JPEG, PNG, or TIFF format.</w:t>
      </w:r>
    </w:p>
    <w:p w14:paraId="2675EA9C" w14:textId="77777777" w:rsidR="007F0C02" w:rsidRDefault="0050414D" w:rsidP="00275E67">
      <w:pPr>
        <w:pStyle w:val="4Paragraf"/>
        <w:numPr>
          <w:ilvl w:val="0"/>
          <w:numId w:val="7"/>
        </w:numPr>
        <w:ind w:left="644"/>
        <w:rPr>
          <w:sz w:val="22"/>
          <w:szCs w:val="22"/>
        </w:rPr>
      </w:pPr>
      <w:r w:rsidRPr="007F0C02">
        <w:rPr>
          <w:sz w:val="22"/>
          <w:szCs w:val="22"/>
        </w:rPr>
        <w:t xml:space="preserve">Manuscript must </w:t>
      </w:r>
      <w:r w:rsidR="00A15C5C" w:rsidRPr="007F0C02">
        <w:rPr>
          <w:sz w:val="22"/>
          <w:szCs w:val="22"/>
        </w:rPr>
        <w:t>type</w:t>
      </w:r>
      <w:r w:rsidRPr="007F0C02">
        <w:rPr>
          <w:sz w:val="22"/>
          <w:szCs w:val="22"/>
        </w:rPr>
        <w:t xml:space="preserve"> using Times New Roman font at </w:t>
      </w:r>
      <w:r w:rsidR="003F33AF" w:rsidRPr="007F0C02">
        <w:rPr>
          <w:sz w:val="22"/>
          <w:szCs w:val="22"/>
        </w:rPr>
        <w:t>1</w:t>
      </w:r>
      <w:r w:rsidR="007F0C02">
        <w:rPr>
          <w:sz w:val="22"/>
          <w:szCs w:val="22"/>
        </w:rPr>
        <w:t>1</w:t>
      </w:r>
      <w:r w:rsidR="003F33AF" w:rsidRPr="007F0C02">
        <w:rPr>
          <w:sz w:val="22"/>
          <w:szCs w:val="22"/>
        </w:rPr>
        <w:t xml:space="preserve"> </w:t>
      </w:r>
      <w:r w:rsidRPr="007F0C02">
        <w:rPr>
          <w:sz w:val="22"/>
          <w:szCs w:val="22"/>
        </w:rPr>
        <w:t xml:space="preserve">pt with 1 </w:t>
      </w:r>
      <w:r w:rsidR="009D6594" w:rsidRPr="007F0C02">
        <w:rPr>
          <w:sz w:val="22"/>
          <w:szCs w:val="22"/>
        </w:rPr>
        <w:t>spacing.</w:t>
      </w:r>
      <w:r w:rsidRPr="007F0C02">
        <w:rPr>
          <w:sz w:val="22"/>
          <w:szCs w:val="22"/>
        </w:rPr>
        <w:t xml:space="preserve"> </w:t>
      </w:r>
    </w:p>
    <w:p w14:paraId="5903CA7C" w14:textId="2BDD5630" w:rsidR="00182931" w:rsidRDefault="0050414D" w:rsidP="00275E67">
      <w:pPr>
        <w:pStyle w:val="4Paragraf"/>
        <w:numPr>
          <w:ilvl w:val="0"/>
          <w:numId w:val="7"/>
        </w:numPr>
        <w:ind w:left="644"/>
        <w:rPr>
          <w:sz w:val="22"/>
          <w:szCs w:val="22"/>
        </w:rPr>
      </w:pPr>
      <w:r w:rsidRPr="007F0C02">
        <w:rPr>
          <w:sz w:val="22"/>
          <w:szCs w:val="22"/>
        </w:rPr>
        <w:t xml:space="preserve">Manuscript made in A4 </w:t>
      </w:r>
      <w:r w:rsidR="009D6594" w:rsidRPr="007F0C02">
        <w:rPr>
          <w:sz w:val="22"/>
          <w:szCs w:val="22"/>
        </w:rPr>
        <w:t>paper,</w:t>
      </w:r>
      <w:r w:rsidRPr="007F0C02">
        <w:rPr>
          <w:sz w:val="22"/>
          <w:szCs w:val="22"/>
        </w:rPr>
        <w:t xml:space="preserve"> margins on all four his side is</w:t>
      </w:r>
      <w:r w:rsidR="002E7D31">
        <w:rPr>
          <w:sz w:val="22"/>
          <w:szCs w:val="22"/>
        </w:rPr>
        <w:t xml:space="preserve"> </w:t>
      </w:r>
      <w:r w:rsidR="002E7D31" w:rsidRPr="002E7D31">
        <w:rPr>
          <w:sz w:val="22"/>
          <w:szCs w:val="22"/>
        </w:rPr>
        <w:t>1″</w:t>
      </w:r>
      <w:r w:rsidR="002E7D31">
        <w:rPr>
          <w:sz w:val="22"/>
          <w:szCs w:val="22"/>
        </w:rPr>
        <w:t xml:space="preserve"> </w:t>
      </w:r>
      <w:r w:rsidRPr="004F1C8C">
        <w:rPr>
          <w:sz w:val="22"/>
          <w:szCs w:val="22"/>
        </w:rPr>
        <w:t xml:space="preserve">(2.54 cm), and the number of page </w:t>
      </w:r>
      <w:r w:rsidR="00362441" w:rsidRPr="004F1C8C">
        <w:rPr>
          <w:sz w:val="22"/>
          <w:szCs w:val="22"/>
        </w:rPr>
        <w:t>script</w:t>
      </w:r>
      <w:r w:rsidR="00C647B2" w:rsidRPr="004F1C8C">
        <w:rPr>
          <w:sz w:val="22"/>
          <w:szCs w:val="22"/>
        </w:rPr>
        <w:t xml:space="preserve"> maximum 16 </w:t>
      </w:r>
      <w:r w:rsidRPr="004F1C8C">
        <w:rPr>
          <w:sz w:val="22"/>
          <w:szCs w:val="22"/>
        </w:rPr>
        <w:t xml:space="preserve">pages </w:t>
      </w:r>
      <w:r w:rsidR="00362441" w:rsidRPr="004F1C8C">
        <w:rPr>
          <w:sz w:val="22"/>
          <w:szCs w:val="22"/>
        </w:rPr>
        <w:t xml:space="preserve">(not including </w:t>
      </w:r>
      <w:r w:rsidR="009D6594" w:rsidRPr="004F1C8C">
        <w:rPr>
          <w:sz w:val="22"/>
          <w:szCs w:val="22"/>
        </w:rPr>
        <w:t>reference</w:t>
      </w:r>
      <w:r w:rsidR="00362441" w:rsidRPr="004F1C8C">
        <w:rPr>
          <w:sz w:val="22"/>
          <w:szCs w:val="22"/>
        </w:rPr>
        <w:t>).</w:t>
      </w:r>
    </w:p>
    <w:p w14:paraId="69665670" w14:textId="4C6F7D59" w:rsidR="002E7D31" w:rsidRPr="002E7D31" w:rsidRDefault="002E7D31" w:rsidP="007B2B76">
      <w:pPr>
        <w:pStyle w:val="ListParagraph"/>
        <w:numPr>
          <w:ilvl w:val="0"/>
          <w:numId w:val="7"/>
        </w:numPr>
        <w:spacing w:after="0" w:line="240" w:lineRule="auto"/>
        <w:ind w:left="644"/>
        <w:jc w:val="both"/>
        <w:rPr>
          <w:sz w:val="22"/>
          <w:szCs w:val="22"/>
        </w:rPr>
      </w:pPr>
      <w:r w:rsidRPr="002E7D31">
        <w:rPr>
          <w:sz w:val="22"/>
          <w:szCs w:val="22"/>
        </w:rPr>
        <w:t>The introduction must include the following elements:1) background and context, 2) problem identification, 3) research gap, novelty, and contribution, 4). objectives, 5) expected benefits and societal impact</w:t>
      </w:r>
    </w:p>
    <w:p w14:paraId="6821E0F4" w14:textId="77777777" w:rsidR="00182931" w:rsidRPr="004F1C8C" w:rsidRDefault="00182931" w:rsidP="00275E67">
      <w:pPr>
        <w:pStyle w:val="4Paragraf"/>
        <w:rPr>
          <w:sz w:val="22"/>
          <w:szCs w:val="22"/>
          <w:shd w:val="clear" w:color="auto" w:fill="FFFFFF"/>
        </w:rPr>
      </w:pPr>
    </w:p>
    <w:p w14:paraId="6B01FAD3" w14:textId="77777777" w:rsidR="007B2B76" w:rsidRPr="007B2B76" w:rsidRDefault="007B2B76" w:rsidP="00275E67">
      <w:pPr>
        <w:pStyle w:val="4Paragraf"/>
        <w:ind w:firstLine="0"/>
        <w:rPr>
          <w:i/>
          <w:iCs/>
          <w:color w:val="000000"/>
          <w:sz w:val="22"/>
          <w:szCs w:val="22"/>
          <w:lang w:val="en-US"/>
        </w:rPr>
      </w:pPr>
      <w:r w:rsidRPr="007B2B76">
        <w:rPr>
          <w:i/>
          <w:iCs/>
          <w:color w:val="000000"/>
          <w:sz w:val="22"/>
          <w:szCs w:val="22"/>
          <w:lang w:val="en-US"/>
        </w:rPr>
        <w:t>Citation Style</w:t>
      </w:r>
    </w:p>
    <w:p w14:paraId="1257EA27" w14:textId="4B6A5E48" w:rsidR="00182931" w:rsidRPr="00182931" w:rsidRDefault="00182931" w:rsidP="00275E67">
      <w:pPr>
        <w:pStyle w:val="4Paragraf"/>
        <w:ind w:firstLine="0"/>
        <w:rPr>
          <w:color w:val="000000"/>
          <w:sz w:val="22"/>
          <w:szCs w:val="22"/>
          <w:lang w:val="en-US"/>
        </w:rPr>
      </w:pPr>
      <w:r w:rsidRPr="00182931">
        <w:rPr>
          <w:color w:val="000000"/>
          <w:sz w:val="22"/>
          <w:szCs w:val="22"/>
          <w:lang w:val="en-US"/>
        </w:rPr>
        <w:t>In-text citations must follow the author</w:t>
      </w:r>
      <w:r w:rsidR="007D5D53">
        <w:rPr>
          <w:color w:val="000000"/>
          <w:sz w:val="22"/>
          <w:szCs w:val="22"/>
          <w:lang w:val="en-US"/>
        </w:rPr>
        <w:t xml:space="preserve"> </w:t>
      </w:r>
      <w:r w:rsidRPr="00182931">
        <w:rPr>
          <w:color w:val="000000"/>
          <w:sz w:val="22"/>
          <w:szCs w:val="22"/>
          <w:lang w:val="en-US"/>
        </w:rPr>
        <w:t>year system:</w:t>
      </w:r>
    </w:p>
    <w:p w14:paraId="51BE9E94" w14:textId="77777777" w:rsidR="00182931" w:rsidRPr="00182931" w:rsidRDefault="00182931" w:rsidP="00275E67">
      <w:pPr>
        <w:pStyle w:val="4Paragraf"/>
        <w:rPr>
          <w:color w:val="000000"/>
          <w:sz w:val="22"/>
          <w:szCs w:val="22"/>
          <w:lang w:val="en-US"/>
        </w:rPr>
      </w:pPr>
    </w:p>
    <w:p w14:paraId="18D66763" w14:textId="67CE646C" w:rsidR="00182931" w:rsidRPr="00182931" w:rsidRDefault="00182931" w:rsidP="00275E67">
      <w:pPr>
        <w:pStyle w:val="4Paragraf"/>
        <w:numPr>
          <w:ilvl w:val="0"/>
          <w:numId w:val="8"/>
        </w:numPr>
        <w:ind w:left="720"/>
        <w:rPr>
          <w:color w:val="000000"/>
          <w:sz w:val="22"/>
          <w:szCs w:val="22"/>
          <w:lang w:val="en-US"/>
        </w:rPr>
      </w:pPr>
      <w:r w:rsidRPr="00182931">
        <w:rPr>
          <w:color w:val="000000"/>
          <w:sz w:val="22"/>
          <w:szCs w:val="22"/>
          <w:lang w:val="en-US"/>
        </w:rPr>
        <w:t xml:space="preserve">Two authors: (Ball </w:t>
      </w:r>
      <w:r w:rsidR="00821EEE">
        <w:rPr>
          <w:color w:val="000000"/>
          <w:sz w:val="22"/>
          <w:szCs w:val="22"/>
          <w:lang w:val="en-US"/>
        </w:rPr>
        <w:t xml:space="preserve">&amp; </w:t>
      </w:r>
      <w:r w:rsidRPr="00182931">
        <w:rPr>
          <w:color w:val="000000"/>
          <w:sz w:val="22"/>
          <w:szCs w:val="22"/>
          <w:lang w:val="en-US"/>
        </w:rPr>
        <w:t>Peters</w:t>
      </w:r>
      <w:r w:rsidR="005618AB">
        <w:rPr>
          <w:color w:val="000000"/>
          <w:sz w:val="22"/>
          <w:szCs w:val="22"/>
          <w:lang w:val="en-US"/>
        </w:rPr>
        <w:t>,</w:t>
      </w:r>
      <w:r w:rsidRPr="00182931">
        <w:rPr>
          <w:color w:val="000000"/>
          <w:sz w:val="22"/>
          <w:szCs w:val="22"/>
          <w:lang w:val="en-US"/>
        </w:rPr>
        <w:t xml:space="preserve"> 2004)</w:t>
      </w:r>
      <w:r w:rsidR="00821EEE">
        <w:rPr>
          <w:color w:val="000000"/>
          <w:sz w:val="22"/>
          <w:szCs w:val="22"/>
          <w:lang w:val="en-US"/>
        </w:rPr>
        <w:t xml:space="preserve"> or </w:t>
      </w:r>
      <w:r w:rsidR="00821EEE" w:rsidRPr="00182931">
        <w:rPr>
          <w:color w:val="000000"/>
          <w:sz w:val="22"/>
          <w:szCs w:val="22"/>
          <w:lang w:val="en-US"/>
        </w:rPr>
        <w:t xml:space="preserve">Ball and Peters </w:t>
      </w:r>
      <w:r w:rsidR="00821EEE">
        <w:rPr>
          <w:color w:val="000000"/>
          <w:sz w:val="22"/>
          <w:szCs w:val="22"/>
          <w:lang w:val="en-US"/>
        </w:rPr>
        <w:t>(</w:t>
      </w:r>
      <w:r w:rsidR="00821EEE" w:rsidRPr="00182931">
        <w:rPr>
          <w:color w:val="000000"/>
          <w:sz w:val="22"/>
          <w:szCs w:val="22"/>
          <w:lang w:val="en-US"/>
        </w:rPr>
        <w:t>2004)</w:t>
      </w:r>
    </w:p>
    <w:p w14:paraId="31ECB5A6" w14:textId="4D4C6FBA" w:rsidR="00182931" w:rsidRPr="00182931" w:rsidRDefault="00182931" w:rsidP="00275E67">
      <w:pPr>
        <w:pStyle w:val="4Paragraf"/>
        <w:numPr>
          <w:ilvl w:val="0"/>
          <w:numId w:val="8"/>
        </w:numPr>
        <w:ind w:left="720"/>
        <w:rPr>
          <w:color w:val="000000"/>
          <w:sz w:val="22"/>
          <w:szCs w:val="22"/>
          <w:lang w:val="en-US"/>
        </w:rPr>
      </w:pPr>
      <w:r w:rsidRPr="00182931">
        <w:rPr>
          <w:color w:val="000000"/>
          <w:sz w:val="22"/>
          <w:szCs w:val="22"/>
          <w:lang w:val="en-US"/>
        </w:rPr>
        <w:t>More than two authors: (Hafizuddin et al.</w:t>
      </w:r>
      <w:r w:rsidR="005618AB">
        <w:rPr>
          <w:color w:val="000000"/>
          <w:sz w:val="22"/>
          <w:szCs w:val="22"/>
          <w:lang w:val="en-US"/>
        </w:rPr>
        <w:t>,</w:t>
      </w:r>
      <w:r w:rsidRPr="00182931">
        <w:rPr>
          <w:color w:val="000000"/>
          <w:sz w:val="22"/>
          <w:szCs w:val="22"/>
          <w:lang w:val="en-US"/>
        </w:rPr>
        <w:t xml:space="preserve"> 2020)</w:t>
      </w:r>
    </w:p>
    <w:p w14:paraId="103D135C" w14:textId="77777777" w:rsidR="00182931" w:rsidRPr="00182931" w:rsidRDefault="00182931" w:rsidP="00275E67">
      <w:pPr>
        <w:pStyle w:val="4Paragraf"/>
        <w:numPr>
          <w:ilvl w:val="0"/>
          <w:numId w:val="8"/>
        </w:numPr>
        <w:ind w:left="720"/>
        <w:rPr>
          <w:color w:val="000000"/>
          <w:sz w:val="22"/>
          <w:szCs w:val="22"/>
          <w:lang w:val="en-US"/>
        </w:rPr>
      </w:pPr>
      <w:r w:rsidRPr="00182931">
        <w:rPr>
          <w:color w:val="000000"/>
          <w:sz w:val="22"/>
          <w:szCs w:val="22"/>
          <w:lang w:val="en-US"/>
        </w:rPr>
        <w:t>Narrative citation: According to Jacob et al. (2011), …</w:t>
      </w:r>
    </w:p>
    <w:p w14:paraId="67069E3D" w14:textId="5244CD63" w:rsidR="00182931" w:rsidRPr="0043613C" w:rsidRDefault="00182931" w:rsidP="00275E67">
      <w:pPr>
        <w:pStyle w:val="4Paragraf"/>
        <w:numPr>
          <w:ilvl w:val="0"/>
          <w:numId w:val="8"/>
        </w:numPr>
        <w:ind w:left="720"/>
        <w:rPr>
          <w:color w:val="000000"/>
          <w:sz w:val="22"/>
          <w:szCs w:val="22"/>
          <w:lang w:val="en-US"/>
        </w:rPr>
      </w:pPr>
      <w:r w:rsidRPr="00182931">
        <w:rPr>
          <w:color w:val="000000"/>
          <w:sz w:val="22"/>
          <w:szCs w:val="22"/>
          <w:lang w:val="en-US"/>
        </w:rPr>
        <w:t xml:space="preserve">Multiple citations (ordered by </w:t>
      </w:r>
      <w:proofErr w:type="spellStart"/>
      <w:r w:rsidR="00E73CFA">
        <w:rPr>
          <w:color w:val="000000"/>
          <w:sz w:val="22"/>
          <w:szCs w:val="22"/>
          <w:lang w:val="en-US"/>
        </w:rPr>
        <w:t>alphabeth</w:t>
      </w:r>
      <w:proofErr w:type="spellEnd"/>
      <w:r w:rsidRPr="00182931">
        <w:rPr>
          <w:color w:val="000000"/>
          <w:sz w:val="22"/>
          <w:szCs w:val="22"/>
          <w:lang w:val="en-US"/>
        </w:rPr>
        <w:t>):</w:t>
      </w:r>
      <w:r w:rsidR="0043613C">
        <w:rPr>
          <w:color w:val="000000"/>
          <w:sz w:val="22"/>
          <w:szCs w:val="22"/>
          <w:lang w:val="en-US"/>
        </w:rPr>
        <w:t xml:space="preserve"> </w:t>
      </w:r>
      <w:r w:rsidRPr="0043613C">
        <w:rPr>
          <w:color w:val="000000"/>
          <w:sz w:val="22"/>
          <w:szCs w:val="22"/>
          <w:lang w:val="en-US"/>
        </w:rPr>
        <w:t>(</w:t>
      </w:r>
      <w:r w:rsidR="00E73CFA" w:rsidRPr="0043613C">
        <w:rPr>
          <w:color w:val="000000"/>
          <w:sz w:val="22"/>
          <w:szCs w:val="22"/>
          <w:lang w:val="en-US"/>
        </w:rPr>
        <w:t>Hafizuddin et al.</w:t>
      </w:r>
      <w:r w:rsidR="00E73CFA">
        <w:rPr>
          <w:color w:val="000000"/>
          <w:sz w:val="22"/>
          <w:szCs w:val="22"/>
          <w:lang w:val="en-US"/>
        </w:rPr>
        <w:t>,</w:t>
      </w:r>
      <w:r w:rsidR="00E73CFA" w:rsidRPr="0043613C">
        <w:rPr>
          <w:color w:val="000000"/>
          <w:sz w:val="22"/>
          <w:szCs w:val="22"/>
          <w:lang w:val="en-US"/>
        </w:rPr>
        <w:t xml:space="preserve"> 2020</w:t>
      </w:r>
      <w:r w:rsidR="00E73CFA">
        <w:rPr>
          <w:color w:val="000000"/>
          <w:sz w:val="22"/>
          <w:szCs w:val="22"/>
          <w:lang w:val="en-US"/>
        </w:rPr>
        <w:t xml:space="preserve">; </w:t>
      </w:r>
      <w:proofErr w:type="spellStart"/>
      <w:r w:rsidRPr="0043613C">
        <w:rPr>
          <w:color w:val="000000"/>
          <w:sz w:val="22"/>
          <w:szCs w:val="22"/>
          <w:lang w:val="en-US"/>
        </w:rPr>
        <w:t>Mosallanejad</w:t>
      </w:r>
      <w:proofErr w:type="spellEnd"/>
      <w:r w:rsidRPr="0043613C">
        <w:rPr>
          <w:color w:val="000000"/>
          <w:sz w:val="22"/>
          <w:szCs w:val="22"/>
          <w:lang w:val="en-US"/>
        </w:rPr>
        <w:t xml:space="preserve"> et al.</w:t>
      </w:r>
      <w:r w:rsidR="007D5D53">
        <w:rPr>
          <w:color w:val="000000"/>
          <w:sz w:val="22"/>
          <w:szCs w:val="22"/>
          <w:lang w:val="en-US"/>
        </w:rPr>
        <w:t>,</w:t>
      </w:r>
      <w:r w:rsidRPr="0043613C">
        <w:rPr>
          <w:color w:val="000000"/>
          <w:sz w:val="22"/>
          <w:szCs w:val="22"/>
          <w:lang w:val="en-US"/>
        </w:rPr>
        <w:t xml:space="preserve"> 2011; Siregar et al.</w:t>
      </w:r>
      <w:r w:rsidR="007D5D53">
        <w:rPr>
          <w:color w:val="000000"/>
          <w:sz w:val="22"/>
          <w:szCs w:val="22"/>
          <w:lang w:val="en-US"/>
        </w:rPr>
        <w:t>,</w:t>
      </w:r>
      <w:r w:rsidRPr="0043613C">
        <w:rPr>
          <w:color w:val="000000"/>
          <w:sz w:val="22"/>
          <w:szCs w:val="22"/>
          <w:lang w:val="en-US"/>
        </w:rPr>
        <w:t xml:space="preserve"> 2016)</w:t>
      </w:r>
      <w:r w:rsidR="007D5D53">
        <w:rPr>
          <w:color w:val="000000"/>
          <w:sz w:val="22"/>
          <w:szCs w:val="22"/>
          <w:lang w:val="en-US"/>
        </w:rPr>
        <w:t xml:space="preserve"> </w:t>
      </w:r>
    </w:p>
    <w:p w14:paraId="62B51635" w14:textId="619DDC53" w:rsidR="00182931" w:rsidRPr="00182931" w:rsidRDefault="00182931" w:rsidP="00275E67">
      <w:pPr>
        <w:pStyle w:val="4Paragraf"/>
        <w:numPr>
          <w:ilvl w:val="0"/>
          <w:numId w:val="8"/>
        </w:numPr>
        <w:ind w:left="720"/>
        <w:rPr>
          <w:color w:val="000000"/>
          <w:sz w:val="22"/>
          <w:szCs w:val="22"/>
          <w:lang w:val="en-US"/>
        </w:rPr>
      </w:pPr>
      <w:r w:rsidRPr="00182931">
        <w:rPr>
          <w:color w:val="000000"/>
          <w:sz w:val="22"/>
          <w:szCs w:val="22"/>
          <w:lang w:val="en-US"/>
        </w:rPr>
        <w:t>Single author: (Georgi</w:t>
      </w:r>
      <w:r w:rsidR="00821EEE">
        <w:rPr>
          <w:color w:val="000000"/>
          <w:sz w:val="22"/>
          <w:szCs w:val="22"/>
          <w:lang w:val="en-US"/>
        </w:rPr>
        <w:t>,</w:t>
      </w:r>
      <w:r w:rsidRPr="00182931">
        <w:rPr>
          <w:color w:val="000000"/>
          <w:sz w:val="22"/>
          <w:szCs w:val="22"/>
          <w:lang w:val="en-US"/>
        </w:rPr>
        <w:t xml:space="preserve"> 1980)</w:t>
      </w:r>
      <w:r w:rsidR="005618AB">
        <w:rPr>
          <w:color w:val="000000"/>
          <w:sz w:val="22"/>
          <w:szCs w:val="22"/>
          <w:lang w:val="en-US"/>
        </w:rPr>
        <w:t xml:space="preserve"> or </w:t>
      </w:r>
      <w:r w:rsidR="005618AB" w:rsidRPr="00182931">
        <w:rPr>
          <w:color w:val="000000"/>
          <w:sz w:val="22"/>
          <w:szCs w:val="22"/>
          <w:lang w:val="en-US"/>
        </w:rPr>
        <w:t xml:space="preserve">Georgi </w:t>
      </w:r>
      <w:r w:rsidR="005618AB">
        <w:rPr>
          <w:color w:val="000000"/>
          <w:sz w:val="22"/>
          <w:szCs w:val="22"/>
          <w:lang w:val="en-US"/>
        </w:rPr>
        <w:t>(</w:t>
      </w:r>
      <w:r w:rsidR="005618AB" w:rsidRPr="00182931">
        <w:rPr>
          <w:color w:val="000000"/>
          <w:sz w:val="22"/>
          <w:szCs w:val="22"/>
          <w:lang w:val="en-US"/>
        </w:rPr>
        <w:t>1980)</w:t>
      </w:r>
    </w:p>
    <w:p w14:paraId="5821DEBF" w14:textId="77777777" w:rsidR="00182931" w:rsidRPr="00182931" w:rsidRDefault="00182931" w:rsidP="00275E67">
      <w:pPr>
        <w:pStyle w:val="4Paragraf"/>
        <w:rPr>
          <w:color w:val="000000"/>
          <w:sz w:val="22"/>
          <w:szCs w:val="22"/>
          <w:lang w:val="en-US"/>
        </w:rPr>
      </w:pPr>
    </w:p>
    <w:p w14:paraId="66B17413" w14:textId="13367339" w:rsidR="0050414D" w:rsidRPr="00053643" w:rsidRDefault="00182931" w:rsidP="00275E67">
      <w:pPr>
        <w:pStyle w:val="4Paragraf"/>
        <w:rPr>
          <w:sz w:val="22"/>
          <w:szCs w:val="22"/>
        </w:rPr>
      </w:pPr>
      <w:r w:rsidRPr="00182931">
        <w:rPr>
          <w:color w:val="000000"/>
          <w:sz w:val="22"/>
          <w:szCs w:val="22"/>
          <w:lang w:val="en-US"/>
        </w:rPr>
        <w:t>Electronic sources may be used if published by reputable institutions (government agencies, or recognized organizations)</w:t>
      </w:r>
    </w:p>
    <w:p w14:paraId="40BEFC81" w14:textId="77777777" w:rsidR="0050414D" w:rsidRPr="00053643" w:rsidRDefault="0050414D" w:rsidP="00275E67">
      <w:pPr>
        <w:pStyle w:val="4Paragraf"/>
        <w:rPr>
          <w:sz w:val="22"/>
          <w:szCs w:val="22"/>
        </w:rPr>
      </w:pPr>
    </w:p>
    <w:p w14:paraId="79E9C783" w14:textId="40CE3B86" w:rsidR="0050414D" w:rsidRPr="00053643" w:rsidRDefault="00CC0639" w:rsidP="00275E67">
      <w:pPr>
        <w:pStyle w:val="3SubJudul"/>
        <w:spacing w:line="240" w:lineRule="auto"/>
        <w:jc w:val="both"/>
        <w:rPr>
          <w:sz w:val="22"/>
          <w:szCs w:val="22"/>
        </w:rPr>
      </w:pPr>
      <w:r w:rsidRPr="00053643">
        <w:rPr>
          <w:sz w:val="22"/>
          <w:szCs w:val="22"/>
        </w:rPr>
        <w:lastRenderedPageBreak/>
        <w:t xml:space="preserve">Method </w:t>
      </w:r>
    </w:p>
    <w:p w14:paraId="3A6AD39E" w14:textId="77777777" w:rsidR="00275E67" w:rsidRDefault="00275E67" w:rsidP="00653EB7">
      <w:pPr>
        <w:pStyle w:val="4Paragraf"/>
        <w:ind w:firstLine="0"/>
        <w:rPr>
          <w:sz w:val="22"/>
          <w:szCs w:val="22"/>
          <w:shd w:val="clear" w:color="auto" w:fill="FFFFFF"/>
        </w:rPr>
      </w:pPr>
      <w:r w:rsidRPr="00275E67">
        <w:rPr>
          <w:sz w:val="22"/>
          <w:szCs w:val="22"/>
          <w:shd w:val="clear" w:color="auto" w:fill="FFFFFF"/>
        </w:rPr>
        <w:t>The Methods section should clearly describe:</w:t>
      </w:r>
    </w:p>
    <w:p w14:paraId="15B22759" w14:textId="77777777" w:rsidR="00275E67" w:rsidRDefault="00275E67" w:rsidP="00275E67">
      <w:pPr>
        <w:pStyle w:val="ListParagraph"/>
        <w:numPr>
          <w:ilvl w:val="0"/>
          <w:numId w:val="10"/>
        </w:numPr>
        <w:autoSpaceDE w:val="0"/>
        <w:autoSpaceDN w:val="0"/>
        <w:adjustRightInd w:val="0"/>
        <w:spacing w:after="0" w:line="240" w:lineRule="auto"/>
        <w:jc w:val="both"/>
        <w:rPr>
          <w:sz w:val="22"/>
          <w:szCs w:val="22"/>
          <w:shd w:val="clear" w:color="auto" w:fill="FFFFFF"/>
        </w:rPr>
      </w:pPr>
      <w:r w:rsidRPr="00275E67">
        <w:rPr>
          <w:sz w:val="22"/>
          <w:szCs w:val="22"/>
          <w:shd w:val="clear" w:color="auto" w:fill="FFFFFF"/>
        </w:rPr>
        <w:t>The procedures used to implement the community service activities, and</w:t>
      </w:r>
    </w:p>
    <w:p w14:paraId="3067B2C2" w14:textId="62579FFB" w:rsidR="00275E67" w:rsidRPr="00275E67" w:rsidRDefault="00275E67" w:rsidP="00275E67">
      <w:pPr>
        <w:pStyle w:val="ListParagraph"/>
        <w:numPr>
          <w:ilvl w:val="0"/>
          <w:numId w:val="10"/>
        </w:numPr>
        <w:autoSpaceDE w:val="0"/>
        <w:autoSpaceDN w:val="0"/>
        <w:adjustRightInd w:val="0"/>
        <w:spacing w:after="0" w:line="240" w:lineRule="auto"/>
        <w:jc w:val="both"/>
        <w:rPr>
          <w:sz w:val="22"/>
          <w:szCs w:val="22"/>
          <w:shd w:val="clear" w:color="auto" w:fill="FFFFFF"/>
        </w:rPr>
      </w:pPr>
      <w:r w:rsidRPr="00275E67">
        <w:rPr>
          <w:sz w:val="22"/>
          <w:szCs w:val="22"/>
          <w:shd w:val="clear" w:color="auto" w:fill="FFFFFF"/>
        </w:rPr>
        <w:t xml:space="preserve">The methods used to </w:t>
      </w:r>
      <w:r w:rsidR="00653EB7">
        <w:rPr>
          <w:sz w:val="22"/>
          <w:szCs w:val="22"/>
          <w:shd w:val="clear" w:color="auto" w:fill="FFFFFF"/>
        </w:rPr>
        <w:t xml:space="preserve">measure and </w:t>
      </w:r>
      <w:r w:rsidRPr="00275E67">
        <w:rPr>
          <w:sz w:val="22"/>
          <w:szCs w:val="22"/>
          <w:shd w:val="clear" w:color="auto" w:fill="FFFFFF"/>
        </w:rPr>
        <w:t>evaluate the impacts (e.g., before–after evaluation).</w:t>
      </w:r>
    </w:p>
    <w:p w14:paraId="154185C2" w14:textId="77777777" w:rsidR="00275E67" w:rsidRPr="00275E67" w:rsidRDefault="00275E67" w:rsidP="00275E67">
      <w:pPr>
        <w:autoSpaceDE w:val="0"/>
        <w:autoSpaceDN w:val="0"/>
        <w:adjustRightInd w:val="0"/>
        <w:spacing w:after="0" w:line="240" w:lineRule="auto"/>
        <w:jc w:val="both"/>
        <w:rPr>
          <w:sz w:val="22"/>
          <w:szCs w:val="22"/>
          <w:shd w:val="clear" w:color="auto" w:fill="FFFFFF"/>
        </w:rPr>
      </w:pPr>
    </w:p>
    <w:p w14:paraId="743FE7F9" w14:textId="0DB52FAF" w:rsidR="00EA20ED" w:rsidRDefault="00275E67" w:rsidP="00275E67">
      <w:pPr>
        <w:autoSpaceDE w:val="0"/>
        <w:autoSpaceDN w:val="0"/>
        <w:adjustRightInd w:val="0"/>
        <w:spacing w:after="0" w:line="240" w:lineRule="auto"/>
        <w:ind w:firstLine="284"/>
        <w:jc w:val="both"/>
        <w:rPr>
          <w:sz w:val="22"/>
          <w:szCs w:val="22"/>
          <w:shd w:val="clear" w:color="auto" w:fill="FFFFFF"/>
        </w:rPr>
      </w:pPr>
      <w:r w:rsidRPr="00275E67">
        <w:rPr>
          <w:sz w:val="22"/>
          <w:szCs w:val="22"/>
          <w:shd w:val="clear" w:color="auto" w:fill="FFFFFF"/>
        </w:rPr>
        <w:t>For PKM/KKN programs, procedures should be presented concisely in sequential stages, with sufficient detail to allow replication of the activities.</w:t>
      </w:r>
    </w:p>
    <w:p w14:paraId="702B0AD8" w14:textId="77777777" w:rsidR="00275E67" w:rsidRDefault="00275E67" w:rsidP="00275E67">
      <w:pPr>
        <w:autoSpaceDE w:val="0"/>
        <w:autoSpaceDN w:val="0"/>
        <w:adjustRightInd w:val="0"/>
        <w:spacing w:after="0" w:line="240" w:lineRule="auto"/>
        <w:jc w:val="both"/>
        <w:rPr>
          <w:sz w:val="22"/>
          <w:szCs w:val="22"/>
          <w:shd w:val="clear" w:color="auto" w:fill="FFFFFF"/>
        </w:rPr>
      </w:pPr>
    </w:p>
    <w:p w14:paraId="0E4DD879" w14:textId="413066D2" w:rsidR="00275E67" w:rsidRPr="00053643" w:rsidRDefault="00275E67" w:rsidP="00275E67">
      <w:pPr>
        <w:autoSpaceDE w:val="0"/>
        <w:autoSpaceDN w:val="0"/>
        <w:adjustRightInd w:val="0"/>
        <w:spacing w:after="0" w:line="240" w:lineRule="auto"/>
        <w:jc w:val="both"/>
        <w:rPr>
          <w:sz w:val="22"/>
          <w:szCs w:val="22"/>
          <w:shd w:val="clear" w:color="auto" w:fill="FFFFFF"/>
        </w:rPr>
      </w:pPr>
      <w:r w:rsidRPr="00275E67">
        <w:rPr>
          <w:sz w:val="22"/>
          <w:szCs w:val="22"/>
          <w:shd w:val="clear" w:color="auto" w:fill="FFFFFF"/>
        </w:rPr>
        <w:t>Subheadings</w:t>
      </w:r>
    </w:p>
    <w:p w14:paraId="4602C3E8" w14:textId="77777777" w:rsidR="00275E67" w:rsidRPr="00275E67" w:rsidRDefault="00275E67" w:rsidP="00275E67">
      <w:pPr>
        <w:pStyle w:val="ListParagraph"/>
        <w:numPr>
          <w:ilvl w:val="0"/>
          <w:numId w:val="11"/>
        </w:numPr>
        <w:autoSpaceDE w:val="0"/>
        <w:autoSpaceDN w:val="0"/>
        <w:adjustRightInd w:val="0"/>
        <w:spacing w:after="0" w:line="240" w:lineRule="auto"/>
        <w:jc w:val="both"/>
        <w:rPr>
          <w:bCs/>
          <w:sz w:val="22"/>
          <w:szCs w:val="22"/>
          <w:shd w:val="clear" w:color="auto" w:fill="FFFFFF"/>
        </w:rPr>
      </w:pPr>
      <w:r w:rsidRPr="00275E67">
        <w:rPr>
          <w:bCs/>
          <w:sz w:val="22"/>
          <w:szCs w:val="22"/>
          <w:shd w:val="clear" w:color="auto" w:fill="FFFFFF"/>
        </w:rPr>
        <w:t>Main subheadings: Capitalize the first letter of each word and use bold formatting.</w:t>
      </w:r>
    </w:p>
    <w:p w14:paraId="2859B59B" w14:textId="0A6749C9" w:rsidR="0050414D" w:rsidRPr="00275E67" w:rsidRDefault="00275E67" w:rsidP="00275E67">
      <w:pPr>
        <w:pStyle w:val="ListParagraph"/>
        <w:numPr>
          <w:ilvl w:val="0"/>
          <w:numId w:val="11"/>
        </w:numPr>
        <w:autoSpaceDE w:val="0"/>
        <w:autoSpaceDN w:val="0"/>
        <w:adjustRightInd w:val="0"/>
        <w:spacing w:after="0" w:line="240" w:lineRule="auto"/>
        <w:jc w:val="both"/>
        <w:rPr>
          <w:bCs/>
          <w:sz w:val="22"/>
          <w:szCs w:val="22"/>
          <w:shd w:val="clear" w:color="auto" w:fill="FFFFFF"/>
        </w:rPr>
      </w:pPr>
      <w:r w:rsidRPr="00275E67">
        <w:rPr>
          <w:bCs/>
          <w:sz w:val="22"/>
          <w:szCs w:val="22"/>
          <w:shd w:val="clear" w:color="auto" w:fill="FFFFFF"/>
        </w:rPr>
        <w:t>Sub-subheadings: Only the first word is capitalized, written in bold, placed at the beginning of a paragraph, and followed by a period.</w:t>
      </w:r>
    </w:p>
    <w:p w14:paraId="190DAE12" w14:textId="77777777" w:rsidR="00275E67" w:rsidRPr="00053643" w:rsidRDefault="00275E67" w:rsidP="00275E67">
      <w:pPr>
        <w:autoSpaceDE w:val="0"/>
        <w:autoSpaceDN w:val="0"/>
        <w:adjustRightInd w:val="0"/>
        <w:spacing w:after="0" w:line="240" w:lineRule="auto"/>
        <w:jc w:val="both"/>
        <w:rPr>
          <w:color w:val="000000"/>
          <w:sz w:val="22"/>
          <w:szCs w:val="22"/>
        </w:rPr>
      </w:pPr>
    </w:p>
    <w:p w14:paraId="1498CEEE" w14:textId="36BB7F5D" w:rsidR="0050414D" w:rsidRPr="00053643" w:rsidRDefault="00156567" w:rsidP="00275E67">
      <w:pPr>
        <w:spacing w:after="0" w:line="240" w:lineRule="auto"/>
        <w:jc w:val="both"/>
        <w:rPr>
          <w:b/>
          <w:sz w:val="22"/>
          <w:szCs w:val="22"/>
        </w:rPr>
      </w:pPr>
      <w:r w:rsidRPr="00053643">
        <w:rPr>
          <w:b/>
          <w:sz w:val="22"/>
          <w:szCs w:val="22"/>
        </w:rPr>
        <w:t>Results and Discussion</w:t>
      </w:r>
    </w:p>
    <w:p w14:paraId="2CC50228" w14:textId="77777777" w:rsidR="0043613C" w:rsidRPr="0043613C" w:rsidRDefault="0043613C" w:rsidP="00275E67">
      <w:pPr>
        <w:pStyle w:val="4Paragraf"/>
        <w:ind w:firstLine="0"/>
        <w:rPr>
          <w:sz w:val="22"/>
          <w:szCs w:val="22"/>
        </w:rPr>
      </w:pPr>
      <w:r w:rsidRPr="0043613C">
        <w:rPr>
          <w:sz w:val="22"/>
          <w:szCs w:val="22"/>
        </w:rPr>
        <w:t>Results and discussion must be presented scientifically and coherently.</w:t>
      </w:r>
    </w:p>
    <w:p w14:paraId="1CF07E97" w14:textId="77777777" w:rsidR="0043613C" w:rsidRPr="0043613C" w:rsidRDefault="0043613C" w:rsidP="00275E67">
      <w:pPr>
        <w:pStyle w:val="4Paragraf"/>
        <w:ind w:firstLine="0"/>
        <w:rPr>
          <w:sz w:val="22"/>
          <w:szCs w:val="22"/>
        </w:rPr>
      </w:pPr>
    </w:p>
    <w:p w14:paraId="020B6955" w14:textId="4C070BE3" w:rsidR="0043613C" w:rsidRPr="0043613C" w:rsidRDefault="0043613C" w:rsidP="00275E67">
      <w:pPr>
        <w:pStyle w:val="4Paragraf"/>
        <w:ind w:firstLine="284"/>
        <w:rPr>
          <w:sz w:val="22"/>
          <w:szCs w:val="22"/>
        </w:rPr>
      </w:pPr>
      <w:r w:rsidRPr="0043613C">
        <w:rPr>
          <w:sz w:val="22"/>
          <w:szCs w:val="22"/>
        </w:rPr>
        <w:t>Results may be presented in narrative form, tables, figures, or other illustrations.</w:t>
      </w:r>
      <w:r>
        <w:rPr>
          <w:sz w:val="22"/>
          <w:szCs w:val="22"/>
        </w:rPr>
        <w:t xml:space="preserve"> </w:t>
      </w:r>
      <w:r w:rsidRPr="0043613C">
        <w:rPr>
          <w:sz w:val="22"/>
          <w:szCs w:val="22"/>
        </w:rPr>
        <w:t>All tables and figures must be numbered and cited in the text (e.g., Table 1, Figure 1).</w:t>
      </w:r>
    </w:p>
    <w:p w14:paraId="0AD499EE" w14:textId="77777777" w:rsidR="0043613C" w:rsidRPr="0043613C" w:rsidRDefault="0043613C" w:rsidP="00275E67">
      <w:pPr>
        <w:pStyle w:val="4Paragraf"/>
        <w:ind w:firstLine="0"/>
        <w:rPr>
          <w:sz w:val="22"/>
          <w:szCs w:val="22"/>
        </w:rPr>
      </w:pPr>
    </w:p>
    <w:p w14:paraId="1921EDD9" w14:textId="1847F21F" w:rsidR="0043613C" w:rsidRPr="0043613C" w:rsidRDefault="0043613C" w:rsidP="00275E67">
      <w:pPr>
        <w:pStyle w:val="4Paragraf"/>
        <w:ind w:firstLine="0"/>
        <w:rPr>
          <w:sz w:val="22"/>
          <w:szCs w:val="22"/>
        </w:rPr>
      </w:pPr>
      <w:r w:rsidRPr="0043613C">
        <w:rPr>
          <w:sz w:val="22"/>
          <w:szCs w:val="22"/>
        </w:rPr>
        <w:t xml:space="preserve">The </w:t>
      </w:r>
      <w:r w:rsidR="00D750A6" w:rsidRPr="00D750A6">
        <w:rPr>
          <w:b/>
          <w:bCs/>
          <w:sz w:val="22"/>
          <w:szCs w:val="22"/>
        </w:rPr>
        <w:t>discussion</w:t>
      </w:r>
      <w:r w:rsidR="00D750A6" w:rsidRPr="0043613C">
        <w:rPr>
          <w:sz w:val="22"/>
          <w:szCs w:val="22"/>
        </w:rPr>
        <w:t xml:space="preserve"> </w:t>
      </w:r>
      <w:r w:rsidRPr="0043613C">
        <w:rPr>
          <w:sz w:val="22"/>
          <w:szCs w:val="22"/>
        </w:rPr>
        <w:t>should:</w:t>
      </w:r>
    </w:p>
    <w:p w14:paraId="4BA57711" w14:textId="77777777" w:rsidR="0043613C" w:rsidRPr="0043613C" w:rsidRDefault="0043613C" w:rsidP="00275E67">
      <w:pPr>
        <w:pStyle w:val="4Paragraf"/>
        <w:numPr>
          <w:ilvl w:val="0"/>
          <w:numId w:val="9"/>
        </w:numPr>
        <w:rPr>
          <w:sz w:val="22"/>
          <w:szCs w:val="22"/>
        </w:rPr>
      </w:pPr>
      <w:r w:rsidRPr="0043613C">
        <w:rPr>
          <w:sz w:val="22"/>
          <w:szCs w:val="22"/>
        </w:rPr>
        <w:t>Interpret the results,</w:t>
      </w:r>
    </w:p>
    <w:p w14:paraId="12F5E0F1" w14:textId="77777777" w:rsidR="0043613C" w:rsidRPr="0043613C" w:rsidRDefault="0043613C" w:rsidP="00275E67">
      <w:pPr>
        <w:pStyle w:val="4Paragraf"/>
        <w:numPr>
          <w:ilvl w:val="0"/>
          <w:numId w:val="9"/>
        </w:numPr>
        <w:rPr>
          <w:sz w:val="22"/>
          <w:szCs w:val="22"/>
        </w:rPr>
      </w:pPr>
      <w:r w:rsidRPr="0043613C">
        <w:rPr>
          <w:sz w:val="22"/>
          <w:szCs w:val="22"/>
        </w:rPr>
        <w:t>Analyze the impacts of the activities, and</w:t>
      </w:r>
    </w:p>
    <w:p w14:paraId="46C36E1E" w14:textId="54B61542" w:rsidR="0043613C" w:rsidRPr="0043613C" w:rsidRDefault="0043613C" w:rsidP="00275E67">
      <w:pPr>
        <w:pStyle w:val="4Paragraf"/>
        <w:numPr>
          <w:ilvl w:val="0"/>
          <w:numId w:val="9"/>
        </w:numPr>
        <w:rPr>
          <w:sz w:val="22"/>
          <w:szCs w:val="22"/>
        </w:rPr>
      </w:pPr>
      <w:r w:rsidRPr="0043613C">
        <w:rPr>
          <w:sz w:val="22"/>
          <w:szCs w:val="22"/>
        </w:rPr>
        <w:t>Compare findings with relevant previous studies.</w:t>
      </w:r>
      <w:r w:rsidR="008E760C">
        <w:rPr>
          <w:sz w:val="22"/>
          <w:szCs w:val="22"/>
        </w:rPr>
        <w:t xml:space="preserve"> (</w:t>
      </w:r>
      <w:r w:rsidR="00D750A6" w:rsidRPr="008E760C">
        <w:rPr>
          <w:b/>
          <w:bCs/>
          <w:sz w:val="22"/>
          <w:szCs w:val="22"/>
        </w:rPr>
        <w:t>min</w:t>
      </w:r>
      <w:r w:rsidR="00D750A6">
        <w:rPr>
          <w:b/>
          <w:bCs/>
          <w:sz w:val="22"/>
          <w:szCs w:val="22"/>
        </w:rPr>
        <w:t>imal</w:t>
      </w:r>
      <w:r w:rsidR="008E760C" w:rsidRPr="008E760C">
        <w:rPr>
          <w:b/>
          <w:bCs/>
          <w:sz w:val="22"/>
          <w:szCs w:val="22"/>
        </w:rPr>
        <w:t xml:space="preserve"> five references or citation</w:t>
      </w:r>
      <w:r w:rsidR="008E760C">
        <w:rPr>
          <w:b/>
          <w:bCs/>
          <w:sz w:val="22"/>
          <w:szCs w:val="22"/>
        </w:rPr>
        <w:t>s</w:t>
      </w:r>
      <w:r w:rsidR="008E760C">
        <w:rPr>
          <w:sz w:val="22"/>
          <w:szCs w:val="22"/>
        </w:rPr>
        <w:t>)</w:t>
      </w:r>
    </w:p>
    <w:p w14:paraId="526447D8" w14:textId="77777777" w:rsidR="0043613C" w:rsidRPr="0043613C" w:rsidRDefault="0043613C" w:rsidP="00275E67">
      <w:pPr>
        <w:pStyle w:val="4Paragraf"/>
        <w:ind w:firstLine="0"/>
        <w:rPr>
          <w:sz w:val="22"/>
          <w:szCs w:val="22"/>
        </w:rPr>
      </w:pPr>
    </w:p>
    <w:p w14:paraId="5BB6A0C9" w14:textId="137121D0" w:rsidR="0050414D" w:rsidRPr="00FC34E6" w:rsidRDefault="0043613C" w:rsidP="00275E67">
      <w:pPr>
        <w:pStyle w:val="4Paragraf"/>
        <w:ind w:firstLine="284"/>
        <w:rPr>
          <w:b/>
          <w:bCs/>
          <w:sz w:val="22"/>
          <w:szCs w:val="22"/>
        </w:rPr>
      </w:pPr>
      <w:r w:rsidRPr="0043613C">
        <w:rPr>
          <w:sz w:val="22"/>
          <w:szCs w:val="22"/>
        </w:rPr>
        <w:t>References should primarily come from peer-reviewed journals or conference proceedings.</w:t>
      </w:r>
      <w:r>
        <w:rPr>
          <w:sz w:val="22"/>
          <w:szCs w:val="22"/>
        </w:rPr>
        <w:t xml:space="preserve"> </w:t>
      </w:r>
      <w:r w:rsidRPr="00FC34E6">
        <w:rPr>
          <w:b/>
          <w:bCs/>
          <w:sz w:val="22"/>
          <w:szCs w:val="22"/>
        </w:rPr>
        <w:t>Avoid repeating content already presented in the Introduction or Methods.</w:t>
      </w:r>
    </w:p>
    <w:p w14:paraId="5A15B442" w14:textId="77777777" w:rsidR="00351295" w:rsidRDefault="00351295" w:rsidP="00275E67">
      <w:pPr>
        <w:pStyle w:val="4Paragraf"/>
        <w:ind w:firstLine="0"/>
        <w:rPr>
          <w:sz w:val="22"/>
          <w:szCs w:val="22"/>
        </w:rPr>
      </w:pPr>
    </w:p>
    <w:p w14:paraId="3FB32A16" w14:textId="611D2915" w:rsidR="00615E1A" w:rsidRPr="00615E1A" w:rsidRDefault="00615E1A" w:rsidP="00275E67">
      <w:pPr>
        <w:pStyle w:val="4Paragraf"/>
        <w:ind w:firstLine="0"/>
        <w:rPr>
          <w:b/>
          <w:bCs/>
          <w:sz w:val="22"/>
          <w:szCs w:val="22"/>
        </w:rPr>
      </w:pPr>
      <w:r w:rsidRPr="00615E1A">
        <w:rPr>
          <w:b/>
          <w:bCs/>
          <w:sz w:val="22"/>
          <w:szCs w:val="22"/>
        </w:rPr>
        <w:t>Example Table and Figure:</w:t>
      </w:r>
    </w:p>
    <w:p w14:paraId="184669FF" w14:textId="77777777" w:rsidR="00615E1A" w:rsidRPr="00053643" w:rsidRDefault="00615E1A" w:rsidP="00275E67">
      <w:pPr>
        <w:pStyle w:val="4Paragraf"/>
        <w:ind w:firstLine="0"/>
        <w:rPr>
          <w:sz w:val="22"/>
          <w:szCs w:val="22"/>
        </w:rPr>
      </w:pPr>
    </w:p>
    <w:p w14:paraId="08431484" w14:textId="52FD3ED8" w:rsidR="0050414D" w:rsidRPr="00053643" w:rsidRDefault="00356C32" w:rsidP="00275E67">
      <w:pPr>
        <w:pStyle w:val="4Paragraf"/>
        <w:ind w:firstLine="0"/>
        <w:rPr>
          <w:sz w:val="22"/>
          <w:szCs w:val="22"/>
        </w:rPr>
      </w:pPr>
      <w:r w:rsidRPr="00053643">
        <w:rPr>
          <w:b/>
          <w:bCs/>
          <w:sz w:val="22"/>
          <w:szCs w:val="22"/>
        </w:rPr>
        <w:t>Table 1.</w:t>
      </w:r>
      <w:r w:rsidRPr="00053643">
        <w:rPr>
          <w:sz w:val="22"/>
          <w:szCs w:val="22"/>
        </w:rPr>
        <w:t xml:space="preserve"> </w:t>
      </w:r>
      <w:r w:rsidR="00615E1A" w:rsidRPr="00615E1A">
        <w:rPr>
          <w:sz w:val="22"/>
          <w:szCs w:val="22"/>
        </w:rPr>
        <w:t>Short and effective table title</w:t>
      </w:r>
    </w:p>
    <w:tbl>
      <w:tblPr>
        <w:tblW w:w="5076" w:type="pct"/>
        <w:tblBorders>
          <w:top w:val="single" w:sz="8" w:space="0" w:color="000000"/>
          <w:bottom w:val="single" w:sz="8" w:space="0" w:color="000000"/>
        </w:tblBorders>
        <w:tblCellMar>
          <w:left w:w="28" w:type="dxa"/>
          <w:right w:w="28" w:type="dxa"/>
        </w:tblCellMar>
        <w:tblLook w:val="04A0" w:firstRow="1" w:lastRow="0" w:firstColumn="1" w:lastColumn="0" w:noHBand="0" w:noVBand="1"/>
      </w:tblPr>
      <w:tblGrid>
        <w:gridCol w:w="1558"/>
        <w:gridCol w:w="1288"/>
        <w:gridCol w:w="1292"/>
        <w:gridCol w:w="1259"/>
        <w:gridCol w:w="1382"/>
        <w:gridCol w:w="1178"/>
        <w:gridCol w:w="1206"/>
      </w:tblGrid>
      <w:tr w:rsidR="0050414D" w:rsidRPr="00053643" w14:paraId="2418602E" w14:textId="77777777" w:rsidTr="00FC34E6">
        <w:trPr>
          <w:cantSplit/>
          <w:trHeight w:val="254"/>
        </w:trPr>
        <w:tc>
          <w:tcPr>
            <w:tcW w:w="850" w:type="pct"/>
            <w:vMerge w:val="restart"/>
            <w:tcBorders>
              <w:top w:val="single" w:sz="8" w:space="0" w:color="000000"/>
              <w:left w:val="nil"/>
              <w:bottom w:val="single" w:sz="8" w:space="0" w:color="000000"/>
              <w:right w:val="nil"/>
            </w:tcBorders>
            <w:vAlign w:val="center"/>
          </w:tcPr>
          <w:p w14:paraId="1076C919" w14:textId="77777777" w:rsidR="0050414D" w:rsidRPr="00053643" w:rsidRDefault="0050414D" w:rsidP="0093405A">
            <w:pPr>
              <w:pStyle w:val="jbd-abs-gb-tab9"/>
              <w:jc w:val="center"/>
              <w:rPr>
                <w:rFonts w:cs="Times New Roman"/>
                <w:b/>
                <w:bCs/>
                <w:color w:val="000000"/>
                <w:sz w:val="22"/>
                <w:szCs w:val="22"/>
                <w:lang w:val="en-IN"/>
              </w:rPr>
            </w:pPr>
            <w:proofErr w:type="spellStart"/>
            <w:r w:rsidRPr="00053643">
              <w:rPr>
                <w:rFonts w:cs="Times New Roman"/>
                <w:b/>
                <w:bCs/>
                <w:color w:val="000000"/>
                <w:sz w:val="22"/>
                <w:szCs w:val="22"/>
                <w:lang w:val="en-IN"/>
              </w:rPr>
              <w:t>Xxxxxxxxxxxxx</w:t>
            </w:r>
            <w:proofErr w:type="spellEnd"/>
          </w:p>
        </w:tc>
        <w:tc>
          <w:tcPr>
            <w:tcW w:w="1408" w:type="pct"/>
            <w:gridSpan w:val="2"/>
            <w:tcBorders>
              <w:top w:val="single" w:sz="8" w:space="0" w:color="000000"/>
              <w:left w:val="nil"/>
              <w:bottom w:val="single" w:sz="8" w:space="0" w:color="000000"/>
              <w:right w:val="nil"/>
            </w:tcBorders>
            <w:vAlign w:val="center"/>
          </w:tcPr>
          <w:p w14:paraId="380D7FF3" w14:textId="77777777" w:rsidR="0050414D" w:rsidRPr="00053643" w:rsidRDefault="0050414D" w:rsidP="0093405A">
            <w:pPr>
              <w:pStyle w:val="jbd-abs-gb-tab9"/>
              <w:jc w:val="center"/>
              <w:rPr>
                <w:rFonts w:cs="Times New Roman"/>
                <w:b/>
                <w:bCs/>
                <w:color w:val="000000"/>
                <w:sz w:val="22"/>
                <w:szCs w:val="22"/>
                <w:lang w:val="en-IN"/>
              </w:rPr>
            </w:pPr>
            <w:proofErr w:type="spellStart"/>
            <w:r w:rsidRPr="00053643">
              <w:rPr>
                <w:rFonts w:cs="Times New Roman"/>
                <w:b/>
                <w:bCs/>
                <w:color w:val="000000"/>
                <w:sz w:val="22"/>
                <w:szCs w:val="22"/>
                <w:lang w:val="en-IN"/>
              </w:rPr>
              <w:t>Xxxxxxxxxxxxxxxx</w:t>
            </w:r>
            <w:proofErr w:type="spellEnd"/>
          </w:p>
        </w:tc>
        <w:tc>
          <w:tcPr>
            <w:tcW w:w="1441" w:type="pct"/>
            <w:gridSpan w:val="2"/>
            <w:tcBorders>
              <w:top w:val="single" w:sz="8" w:space="0" w:color="000000"/>
              <w:left w:val="nil"/>
              <w:bottom w:val="single" w:sz="8" w:space="0" w:color="000000"/>
              <w:right w:val="nil"/>
            </w:tcBorders>
            <w:vAlign w:val="center"/>
          </w:tcPr>
          <w:p w14:paraId="78F26C22" w14:textId="77777777" w:rsidR="0050414D" w:rsidRPr="00053643" w:rsidRDefault="0050414D" w:rsidP="0093405A">
            <w:pPr>
              <w:pStyle w:val="jbd-abs-gb-tab9"/>
              <w:jc w:val="center"/>
              <w:rPr>
                <w:rFonts w:cs="Times New Roman"/>
                <w:b/>
                <w:bCs/>
                <w:i/>
                <w:color w:val="000000"/>
                <w:sz w:val="22"/>
                <w:szCs w:val="22"/>
                <w:lang w:val="en-IN"/>
              </w:rPr>
            </w:pPr>
            <w:proofErr w:type="spellStart"/>
            <w:r w:rsidRPr="00053643">
              <w:rPr>
                <w:rFonts w:cs="Times New Roman"/>
                <w:b/>
                <w:bCs/>
                <w:color w:val="000000"/>
                <w:sz w:val="22"/>
                <w:szCs w:val="22"/>
                <w:lang w:val="en-IN"/>
              </w:rPr>
              <w:t>Xxxxxx</w:t>
            </w:r>
            <w:proofErr w:type="spellEnd"/>
          </w:p>
        </w:tc>
        <w:tc>
          <w:tcPr>
            <w:tcW w:w="1301" w:type="pct"/>
            <w:gridSpan w:val="2"/>
            <w:tcBorders>
              <w:top w:val="single" w:sz="8" w:space="0" w:color="000000"/>
              <w:left w:val="nil"/>
              <w:bottom w:val="single" w:sz="8" w:space="0" w:color="000000"/>
              <w:right w:val="nil"/>
            </w:tcBorders>
            <w:vAlign w:val="center"/>
          </w:tcPr>
          <w:p w14:paraId="072B52E9" w14:textId="77777777" w:rsidR="0050414D" w:rsidRPr="00053643" w:rsidRDefault="0050414D" w:rsidP="0093405A">
            <w:pPr>
              <w:pStyle w:val="jbd-abs-gb-tab9"/>
              <w:jc w:val="center"/>
              <w:rPr>
                <w:rFonts w:cs="Times New Roman"/>
                <w:b/>
                <w:bCs/>
                <w:i/>
                <w:color w:val="000000"/>
                <w:sz w:val="22"/>
                <w:szCs w:val="22"/>
                <w:lang w:val="en-IN"/>
              </w:rPr>
            </w:pPr>
            <w:proofErr w:type="spellStart"/>
            <w:r w:rsidRPr="00053643">
              <w:rPr>
                <w:rFonts w:cs="Times New Roman"/>
                <w:b/>
                <w:bCs/>
                <w:color w:val="000000"/>
                <w:sz w:val="22"/>
                <w:szCs w:val="22"/>
                <w:lang w:val="en-IN"/>
              </w:rPr>
              <w:t>Xxxxxx</w:t>
            </w:r>
            <w:proofErr w:type="spellEnd"/>
          </w:p>
        </w:tc>
      </w:tr>
      <w:tr w:rsidR="0050414D" w:rsidRPr="00053643" w14:paraId="168E415A" w14:textId="77777777" w:rsidTr="00FC34E6">
        <w:trPr>
          <w:cantSplit/>
          <w:trHeight w:val="142"/>
        </w:trPr>
        <w:tc>
          <w:tcPr>
            <w:tcW w:w="850" w:type="pct"/>
            <w:vMerge/>
            <w:tcBorders>
              <w:left w:val="nil"/>
              <w:bottom w:val="single" w:sz="4" w:space="0" w:color="auto"/>
              <w:right w:val="nil"/>
            </w:tcBorders>
            <w:vAlign w:val="center"/>
          </w:tcPr>
          <w:p w14:paraId="562E8CA4" w14:textId="77777777" w:rsidR="0050414D" w:rsidRPr="00053643" w:rsidRDefault="0050414D" w:rsidP="00275E67">
            <w:pPr>
              <w:pStyle w:val="jbd-abs-gb-tab9"/>
              <w:rPr>
                <w:rFonts w:cs="Times New Roman"/>
                <w:b/>
                <w:bCs/>
                <w:color w:val="000000"/>
                <w:sz w:val="22"/>
                <w:szCs w:val="22"/>
                <w:lang w:val="en-IN"/>
              </w:rPr>
            </w:pPr>
          </w:p>
        </w:tc>
        <w:tc>
          <w:tcPr>
            <w:tcW w:w="703" w:type="pct"/>
            <w:tcBorders>
              <w:left w:val="nil"/>
              <w:bottom w:val="single" w:sz="4" w:space="0" w:color="auto"/>
              <w:right w:val="nil"/>
            </w:tcBorders>
            <w:vAlign w:val="center"/>
          </w:tcPr>
          <w:p w14:paraId="52D657CD" w14:textId="77777777" w:rsidR="0050414D" w:rsidRPr="00053643" w:rsidRDefault="0050414D" w:rsidP="0093405A">
            <w:pPr>
              <w:pStyle w:val="jbd-abs-gb-tab9"/>
              <w:jc w:val="center"/>
              <w:rPr>
                <w:rFonts w:cs="Times New Roman"/>
                <w:b/>
                <w:color w:val="000000"/>
                <w:sz w:val="22"/>
                <w:szCs w:val="22"/>
                <w:lang w:val="en-IN"/>
              </w:rPr>
            </w:pPr>
            <w:proofErr w:type="spellStart"/>
            <w:r w:rsidRPr="00053643">
              <w:rPr>
                <w:rFonts w:cs="Times New Roman"/>
                <w:b/>
                <w:bCs/>
                <w:color w:val="000000"/>
                <w:sz w:val="22"/>
                <w:szCs w:val="22"/>
                <w:lang w:val="en-IN"/>
              </w:rPr>
              <w:t>Xxxxxx</w:t>
            </w:r>
            <w:proofErr w:type="spellEnd"/>
          </w:p>
        </w:tc>
        <w:tc>
          <w:tcPr>
            <w:tcW w:w="705" w:type="pct"/>
            <w:tcBorders>
              <w:left w:val="nil"/>
              <w:bottom w:val="single" w:sz="4" w:space="0" w:color="auto"/>
              <w:right w:val="nil"/>
            </w:tcBorders>
            <w:vAlign w:val="center"/>
          </w:tcPr>
          <w:p w14:paraId="03F346B7" w14:textId="77777777" w:rsidR="0050414D" w:rsidRPr="00053643" w:rsidRDefault="0050414D" w:rsidP="0093405A">
            <w:pPr>
              <w:pStyle w:val="jbd-abs-gb-tab9"/>
              <w:jc w:val="center"/>
              <w:rPr>
                <w:rFonts w:cs="Times New Roman"/>
                <w:b/>
                <w:color w:val="000000"/>
                <w:sz w:val="22"/>
                <w:szCs w:val="22"/>
                <w:lang w:val="en-IN"/>
              </w:rPr>
            </w:pPr>
            <w:proofErr w:type="spellStart"/>
            <w:r w:rsidRPr="00053643">
              <w:rPr>
                <w:rFonts w:cs="Times New Roman"/>
                <w:b/>
                <w:bCs/>
                <w:color w:val="000000"/>
                <w:sz w:val="22"/>
                <w:szCs w:val="22"/>
                <w:lang w:val="en-IN"/>
              </w:rPr>
              <w:t>Xxxxxx</w:t>
            </w:r>
            <w:proofErr w:type="spellEnd"/>
          </w:p>
        </w:tc>
        <w:tc>
          <w:tcPr>
            <w:tcW w:w="687" w:type="pct"/>
            <w:tcBorders>
              <w:left w:val="nil"/>
              <w:bottom w:val="single" w:sz="4" w:space="0" w:color="auto"/>
              <w:right w:val="nil"/>
            </w:tcBorders>
            <w:vAlign w:val="center"/>
          </w:tcPr>
          <w:p w14:paraId="26EC9BE5" w14:textId="77777777" w:rsidR="0050414D" w:rsidRPr="00053643" w:rsidRDefault="0050414D" w:rsidP="0093405A">
            <w:pPr>
              <w:pStyle w:val="jbd-abs-gb-tab9"/>
              <w:jc w:val="center"/>
              <w:rPr>
                <w:rFonts w:cs="Times New Roman"/>
                <w:b/>
                <w:color w:val="000000"/>
                <w:sz w:val="22"/>
                <w:szCs w:val="22"/>
                <w:lang w:val="en-IN"/>
              </w:rPr>
            </w:pPr>
            <w:proofErr w:type="spellStart"/>
            <w:r w:rsidRPr="00053643">
              <w:rPr>
                <w:rFonts w:cs="Times New Roman"/>
                <w:b/>
                <w:bCs/>
                <w:color w:val="000000"/>
                <w:sz w:val="22"/>
                <w:szCs w:val="22"/>
                <w:lang w:val="en-IN"/>
              </w:rPr>
              <w:t>Xxxxxx</w:t>
            </w:r>
            <w:proofErr w:type="spellEnd"/>
          </w:p>
        </w:tc>
        <w:tc>
          <w:tcPr>
            <w:tcW w:w="754" w:type="pct"/>
            <w:tcBorders>
              <w:left w:val="nil"/>
              <w:bottom w:val="single" w:sz="4" w:space="0" w:color="auto"/>
              <w:right w:val="nil"/>
            </w:tcBorders>
            <w:vAlign w:val="center"/>
          </w:tcPr>
          <w:p w14:paraId="5E25699F" w14:textId="77777777" w:rsidR="0050414D" w:rsidRPr="00053643" w:rsidRDefault="0050414D" w:rsidP="0093405A">
            <w:pPr>
              <w:pStyle w:val="jbd-abs-gb-tab9"/>
              <w:jc w:val="center"/>
              <w:rPr>
                <w:rFonts w:cs="Times New Roman"/>
                <w:b/>
                <w:color w:val="000000"/>
                <w:sz w:val="22"/>
                <w:szCs w:val="22"/>
                <w:lang w:val="en-IN"/>
              </w:rPr>
            </w:pPr>
            <w:proofErr w:type="spellStart"/>
            <w:r w:rsidRPr="00053643">
              <w:rPr>
                <w:rFonts w:cs="Times New Roman"/>
                <w:b/>
                <w:bCs/>
                <w:color w:val="000000"/>
                <w:sz w:val="22"/>
                <w:szCs w:val="22"/>
                <w:lang w:val="en-IN"/>
              </w:rPr>
              <w:t>Xxxxxx</w:t>
            </w:r>
            <w:proofErr w:type="spellEnd"/>
          </w:p>
        </w:tc>
        <w:tc>
          <w:tcPr>
            <w:tcW w:w="643" w:type="pct"/>
            <w:tcBorders>
              <w:left w:val="nil"/>
              <w:bottom w:val="single" w:sz="4" w:space="0" w:color="auto"/>
              <w:right w:val="nil"/>
            </w:tcBorders>
            <w:vAlign w:val="center"/>
          </w:tcPr>
          <w:p w14:paraId="5C51D2E6" w14:textId="77777777" w:rsidR="0050414D" w:rsidRPr="00053643" w:rsidRDefault="0050414D" w:rsidP="0093405A">
            <w:pPr>
              <w:pStyle w:val="jbd-abs-gb-tab9"/>
              <w:jc w:val="center"/>
              <w:rPr>
                <w:rFonts w:cs="Times New Roman"/>
                <w:b/>
                <w:color w:val="000000"/>
                <w:sz w:val="22"/>
                <w:szCs w:val="22"/>
                <w:lang w:val="en-IN"/>
              </w:rPr>
            </w:pPr>
            <w:proofErr w:type="spellStart"/>
            <w:r w:rsidRPr="00053643">
              <w:rPr>
                <w:rFonts w:cs="Times New Roman"/>
                <w:b/>
                <w:bCs/>
                <w:color w:val="000000"/>
                <w:sz w:val="22"/>
                <w:szCs w:val="22"/>
                <w:lang w:val="en-IN"/>
              </w:rPr>
              <w:t>Xxxxxx</w:t>
            </w:r>
            <w:proofErr w:type="spellEnd"/>
          </w:p>
        </w:tc>
        <w:tc>
          <w:tcPr>
            <w:tcW w:w="658" w:type="pct"/>
            <w:tcBorders>
              <w:left w:val="nil"/>
              <w:bottom w:val="single" w:sz="4" w:space="0" w:color="auto"/>
              <w:right w:val="nil"/>
            </w:tcBorders>
            <w:vAlign w:val="center"/>
          </w:tcPr>
          <w:p w14:paraId="4A14AF19" w14:textId="68FF6E37" w:rsidR="0050414D" w:rsidRPr="00053643" w:rsidRDefault="0050414D" w:rsidP="0093405A">
            <w:pPr>
              <w:pStyle w:val="jbd-abs-gb-tab9"/>
              <w:jc w:val="center"/>
              <w:rPr>
                <w:rFonts w:cs="Times New Roman"/>
                <w:b/>
                <w:color w:val="000000"/>
                <w:sz w:val="22"/>
                <w:szCs w:val="22"/>
                <w:lang w:val="en-IN"/>
              </w:rPr>
            </w:pPr>
            <w:proofErr w:type="spellStart"/>
            <w:r w:rsidRPr="00053643">
              <w:rPr>
                <w:rFonts w:cs="Times New Roman"/>
                <w:b/>
                <w:bCs/>
                <w:color w:val="000000"/>
                <w:sz w:val="22"/>
                <w:szCs w:val="22"/>
                <w:lang w:val="en-IN"/>
              </w:rPr>
              <w:t>Xxxxxx</w:t>
            </w:r>
            <w:proofErr w:type="spellEnd"/>
          </w:p>
        </w:tc>
      </w:tr>
      <w:tr w:rsidR="0050414D" w:rsidRPr="00053643" w14:paraId="23583E07" w14:textId="77777777" w:rsidTr="00FC34E6">
        <w:trPr>
          <w:cantSplit/>
          <w:trHeight w:val="254"/>
        </w:trPr>
        <w:tc>
          <w:tcPr>
            <w:tcW w:w="850" w:type="pct"/>
            <w:tcBorders>
              <w:top w:val="single" w:sz="4" w:space="0" w:color="auto"/>
              <w:bottom w:val="nil"/>
            </w:tcBorders>
          </w:tcPr>
          <w:p w14:paraId="6A6DE96B" w14:textId="77777777" w:rsidR="0050414D" w:rsidRPr="00053643" w:rsidRDefault="0050414D" w:rsidP="00275E67">
            <w:pPr>
              <w:pStyle w:val="jbd-abs-gb-tab9"/>
              <w:rPr>
                <w:rFonts w:cs="Times New Roman"/>
                <w:b/>
                <w:bCs/>
                <w:color w:val="000000"/>
                <w:sz w:val="22"/>
                <w:szCs w:val="22"/>
                <w:lang w:val="en-IN"/>
              </w:rPr>
            </w:pPr>
            <w:proofErr w:type="spellStart"/>
            <w:r w:rsidRPr="00053643">
              <w:rPr>
                <w:rFonts w:cs="Times New Roman"/>
                <w:b/>
                <w:bCs/>
                <w:color w:val="000000"/>
                <w:sz w:val="22"/>
                <w:szCs w:val="22"/>
                <w:lang w:val="en-IN"/>
              </w:rPr>
              <w:t>Xxxxxx</w:t>
            </w:r>
            <w:proofErr w:type="spellEnd"/>
            <w:r w:rsidRPr="00053643">
              <w:rPr>
                <w:rFonts w:cs="Times New Roman"/>
                <w:b/>
                <w:bCs/>
                <w:color w:val="000000"/>
                <w:sz w:val="22"/>
                <w:szCs w:val="22"/>
                <w:lang w:val="en-IN"/>
              </w:rPr>
              <w:t xml:space="preserve"> </w:t>
            </w:r>
            <w:proofErr w:type="spellStart"/>
            <w:r w:rsidRPr="00053643">
              <w:rPr>
                <w:rFonts w:cs="Times New Roman"/>
                <w:b/>
                <w:bCs/>
                <w:color w:val="000000"/>
                <w:sz w:val="22"/>
                <w:szCs w:val="22"/>
                <w:lang w:val="en-IN"/>
              </w:rPr>
              <w:t>xxxxxx</w:t>
            </w:r>
            <w:proofErr w:type="spellEnd"/>
          </w:p>
        </w:tc>
        <w:tc>
          <w:tcPr>
            <w:tcW w:w="703" w:type="pct"/>
            <w:tcBorders>
              <w:top w:val="single" w:sz="4" w:space="0" w:color="auto"/>
              <w:bottom w:val="nil"/>
            </w:tcBorders>
          </w:tcPr>
          <w:p w14:paraId="15A091E7" w14:textId="77777777" w:rsidR="0050414D" w:rsidRPr="00053643" w:rsidRDefault="0050414D" w:rsidP="00275E67">
            <w:pPr>
              <w:pStyle w:val="jbd-abs-gb-tab9"/>
              <w:rPr>
                <w:rFonts w:cs="Times New Roman"/>
                <w:color w:val="000000"/>
                <w:sz w:val="22"/>
                <w:szCs w:val="22"/>
                <w:lang w:val="en-IN"/>
              </w:rPr>
            </w:pPr>
          </w:p>
        </w:tc>
        <w:tc>
          <w:tcPr>
            <w:tcW w:w="705" w:type="pct"/>
            <w:tcBorders>
              <w:top w:val="single" w:sz="4" w:space="0" w:color="auto"/>
              <w:bottom w:val="nil"/>
            </w:tcBorders>
          </w:tcPr>
          <w:p w14:paraId="4C0A1133" w14:textId="77777777" w:rsidR="0050414D" w:rsidRPr="00053643" w:rsidRDefault="0050414D" w:rsidP="00275E67">
            <w:pPr>
              <w:pStyle w:val="jbd-abs-gb-tab9"/>
              <w:rPr>
                <w:rFonts w:cs="Times New Roman"/>
                <w:color w:val="000000"/>
                <w:sz w:val="22"/>
                <w:szCs w:val="22"/>
                <w:lang w:val="en-IN"/>
              </w:rPr>
            </w:pPr>
          </w:p>
        </w:tc>
        <w:tc>
          <w:tcPr>
            <w:tcW w:w="687" w:type="pct"/>
            <w:tcBorders>
              <w:top w:val="single" w:sz="4" w:space="0" w:color="auto"/>
              <w:bottom w:val="nil"/>
            </w:tcBorders>
          </w:tcPr>
          <w:p w14:paraId="3942B9E7" w14:textId="77777777" w:rsidR="0050414D" w:rsidRPr="00053643" w:rsidRDefault="0050414D" w:rsidP="00275E67">
            <w:pPr>
              <w:pStyle w:val="jbd-abs-gb-tab9"/>
              <w:rPr>
                <w:rFonts w:cs="Times New Roman"/>
                <w:color w:val="000000"/>
                <w:sz w:val="22"/>
                <w:szCs w:val="22"/>
                <w:lang w:val="en-IN"/>
              </w:rPr>
            </w:pPr>
          </w:p>
        </w:tc>
        <w:tc>
          <w:tcPr>
            <w:tcW w:w="754" w:type="pct"/>
            <w:tcBorders>
              <w:top w:val="single" w:sz="4" w:space="0" w:color="auto"/>
              <w:bottom w:val="nil"/>
            </w:tcBorders>
          </w:tcPr>
          <w:p w14:paraId="4FE2ADBB" w14:textId="77777777" w:rsidR="0050414D" w:rsidRPr="00053643" w:rsidRDefault="0050414D" w:rsidP="00275E67">
            <w:pPr>
              <w:pStyle w:val="jbd-abs-gb-tab9"/>
              <w:rPr>
                <w:rFonts w:cs="Times New Roman"/>
                <w:color w:val="000000"/>
                <w:sz w:val="22"/>
                <w:szCs w:val="22"/>
                <w:lang w:val="en-IN"/>
              </w:rPr>
            </w:pPr>
          </w:p>
        </w:tc>
        <w:tc>
          <w:tcPr>
            <w:tcW w:w="643" w:type="pct"/>
            <w:tcBorders>
              <w:top w:val="single" w:sz="4" w:space="0" w:color="auto"/>
              <w:bottom w:val="nil"/>
            </w:tcBorders>
          </w:tcPr>
          <w:p w14:paraId="462FBE78" w14:textId="77777777" w:rsidR="0050414D" w:rsidRPr="00053643" w:rsidRDefault="0050414D" w:rsidP="00275E67">
            <w:pPr>
              <w:pStyle w:val="jbd-abs-gb-tab9"/>
              <w:rPr>
                <w:rFonts w:cs="Times New Roman"/>
                <w:color w:val="000000"/>
                <w:sz w:val="22"/>
                <w:szCs w:val="22"/>
                <w:lang w:val="en-IN"/>
              </w:rPr>
            </w:pPr>
          </w:p>
        </w:tc>
        <w:tc>
          <w:tcPr>
            <w:tcW w:w="658" w:type="pct"/>
            <w:tcBorders>
              <w:top w:val="single" w:sz="4" w:space="0" w:color="auto"/>
              <w:bottom w:val="nil"/>
            </w:tcBorders>
          </w:tcPr>
          <w:p w14:paraId="30AACBC6" w14:textId="77777777" w:rsidR="0050414D" w:rsidRPr="00053643" w:rsidRDefault="0050414D" w:rsidP="00275E67">
            <w:pPr>
              <w:pStyle w:val="jbd-abs-gb-tab9"/>
              <w:rPr>
                <w:rFonts w:cs="Times New Roman"/>
                <w:color w:val="000000"/>
                <w:sz w:val="22"/>
                <w:szCs w:val="22"/>
                <w:lang w:val="en-IN"/>
              </w:rPr>
            </w:pPr>
          </w:p>
        </w:tc>
      </w:tr>
      <w:tr w:rsidR="0050414D" w:rsidRPr="00053643" w14:paraId="55687283" w14:textId="77777777" w:rsidTr="00FC34E6">
        <w:trPr>
          <w:cantSplit/>
          <w:trHeight w:val="245"/>
        </w:trPr>
        <w:tc>
          <w:tcPr>
            <w:tcW w:w="850" w:type="pct"/>
            <w:tcBorders>
              <w:top w:val="nil"/>
              <w:left w:val="nil"/>
              <w:right w:val="nil"/>
            </w:tcBorders>
          </w:tcPr>
          <w:p w14:paraId="0B5056E2" w14:textId="77777777" w:rsidR="0050414D" w:rsidRPr="00053643" w:rsidRDefault="0050414D" w:rsidP="00275E67">
            <w:pPr>
              <w:pStyle w:val="jbd-abs-gb-tab9"/>
              <w:rPr>
                <w:rFonts w:cs="Times New Roman"/>
                <w:b/>
                <w:bCs/>
                <w:color w:val="000000"/>
                <w:sz w:val="22"/>
                <w:szCs w:val="22"/>
                <w:lang w:val="en-IN"/>
              </w:rPr>
            </w:pPr>
            <w:proofErr w:type="spellStart"/>
            <w:r w:rsidRPr="00053643">
              <w:rPr>
                <w:rFonts w:cs="Times New Roman"/>
                <w:b/>
                <w:bCs/>
                <w:color w:val="000000"/>
                <w:sz w:val="22"/>
                <w:szCs w:val="22"/>
                <w:lang w:val="en-IN"/>
              </w:rPr>
              <w:t>Xxxxxx</w:t>
            </w:r>
            <w:proofErr w:type="spellEnd"/>
            <w:r w:rsidRPr="00053643">
              <w:rPr>
                <w:rFonts w:cs="Times New Roman"/>
                <w:b/>
                <w:bCs/>
                <w:color w:val="000000"/>
                <w:sz w:val="22"/>
                <w:szCs w:val="22"/>
                <w:lang w:val="en-IN"/>
              </w:rPr>
              <w:t xml:space="preserve"> </w:t>
            </w:r>
            <w:proofErr w:type="spellStart"/>
            <w:r w:rsidRPr="00053643">
              <w:rPr>
                <w:rFonts w:cs="Times New Roman"/>
                <w:b/>
                <w:bCs/>
                <w:color w:val="000000"/>
                <w:sz w:val="22"/>
                <w:szCs w:val="22"/>
                <w:lang w:val="en-IN"/>
              </w:rPr>
              <w:t>xxxxxx</w:t>
            </w:r>
            <w:proofErr w:type="spellEnd"/>
          </w:p>
        </w:tc>
        <w:tc>
          <w:tcPr>
            <w:tcW w:w="703" w:type="pct"/>
            <w:tcBorders>
              <w:top w:val="nil"/>
              <w:left w:val="nil"/>
              <w:right w:val="nil"/>
            </w:tcBorders>
          </w:tcPr>
          <w:p w14:paraId="2421C264" w14:textId="77777777" w:rsidR="0050414D" w:rsidRPr="00053643" w:rsidRDefault="0050414D" w:rsidP="00275E67">
            <w:pPr>
              <w:pStyle w:val="jbd-abs-gb-tab9"/>
              <w:rPr>
                <w:rFonts w:cs="Times New Roman"/>
                <w:color w:val="000000"/>
                <w:sz w:val="22"/>
                <w:szCs w:val="22"/>
                <w:lang w:val="en-IN"/>
              </w:rPr>
            </w:pPr>
          </w:p>
        </w:tc>
        <w:tc>
          <w:tcPr>
            <w:tcW w:w="705" w:type="pct"/>
            <w:tcBorders>
              <w:top w:val="nil"/>
              <w:left w:val="nil"/>
              <w:right w:val="nil"/>
            </w:tcBorders>
          </w:tcPr>
          <w:p w14:paraId="3E2B4933" w14:textId="77777777" w:rsidR="0050414D" w:rsidRPr="00053643" w:rsidRDefault="0050414D" w:rsidP="00275E67">
            <w:pPr>
              <w:pStyle w:val="jbd-abs-gb-tab9"/>
              <w:rPr>
                <w:rFonts w:cs="Times New Roman"/>
                <w:color w:val="000000"/>
                <w:sz w:val="22"/>
                <w:szCs w:val="22"/>
                <w:lang w:val="en-IN"/>
              </w:rPr>
            </w:pPr>
          </w:p>
        </w:tc>
        <w:tc>
          <w:tcPr>
            <w:tcW w:w="687" w:type="pct"/>
            <w:tcBorders>
              <w:top w:val="nil"/>
              <w:left w:val="nil"/>
              <w:right w:val="nil"/>
            </w:tcBorders>
          </w:tcPr>
          <w:p w14:paraId="1DA3FF53" w14:textId="77777777" w:rsidR="0050414D" w:rsidRPr="00053643" w:rsidRDefault="0050414D" w:rsidP="00275E67">
            <w:pPr>
              <w:pStyle w:val="jbd-abs-gb-tab9"/>
              <w:rPr>
                <w:rFonts w:cs="Times New Roman"/>
                <w:color w:val="000000"/>
                <w:sz w:val="22"/>
                <w:szCs w:val="22"/>
                <w:lang w:val="en-IN"/>
              </w:rPr>
            </w:pPr>
          </w:p>
        </w:tc>
        <w:tc>
          <w:tcPr>
            <w:tcW w:w="754" w:type="pct"/>
            <w:tcBorders>
              <w:top w:val="nil"/>
              <w:left w:val="nil"/>
              <w:right w:val="nil"/>
            </w:tcBorders>
          </w:tcPr>
          <w:p w14:paraId="3786C5CE" w14:textId="77777777" w:rsidR="0050414D" w:rsidRPr="00053643" w:rsidRDefault="0050414D" w:rsidP="00275E67">
            <w:pPr>
              <w:pStyle w:val="jbd-abs-gb-tab9"/>
              <w:rPr>
                <w:rFonts w:cs="Times New Roman"/>
                <w:color w:val="000000"/>
                <w:sz w:val="22"/>
                <w:szCs w:val="22"/>
                <w:lang w:val="en-IN"/>
              </w:rPr>
            </w:pPr>
          </w:p>
        </w:tc>
        <w:tc>
          <w:tcPr>
            <w:tcW w:w="643" w:type="pct"/>
            <w:tcBorders>
              <w:top w:val="nil"/>
              <w:left w:val="nil"/>
              <w:right w:val="nil"/>
            </w:tcBorders>
          </w:tcPr>
          <w:p w14:paraId="485F4195" w14:textId="77777777" w:rsidR="0050414D" w:rsidRPr="00053643" w:rsidRDefault="0050414D" w:rsidP="00275E67">
            <w:pPr>
              <w:pStyle w:val="jbd-abs-gb-tab9"/>
              <w:rPr>
                <w:rFonts w:cs="Times New Roman"/>
                <w:color w:val="000000"/>
                <w:sz w:val="22"/>
                <w:szCs w:val="22"/>
                <w:lang w:val="en-IN"/>
              </w:rPr>
            </w:pPr>
          </w:p>
        </w:tc>
        <w:tc>
          <w:tcPr>
            <w:tcW w:w="658" w:type="pct"/>
            <w:tcBorders>
              <w:top w:val="nil"/>
              <w:left w:val="nil"/>
              <w:right w:val="nil"/>
            </w:tcBorders>
          </w:tcPr>
          <w:p w14:paraId="0963D17E" w14:textId="77777777" w:rsidR="0050414D" w:rsidRPr="00053643" w:rsidRDefault="0050414D" w:rsidP="00275E67">
            <w:pPr>
              <w:pStyle w:val="jbd-abs-gb-tab9"/>
              <w:rPr>
                <w:rFonts w:cs="Times New Roman"/>
                <w:color w:val="000000"/>
                <w:sz w:val="22"/>
                <w:szCs w:val="22"/>
                <w:lang w:val="en-IN"/>
              </w:rPr>
            </w:pPr>
          </w:p>
        </w:tc>
      </w:tr>
      <w:tr w:rsidR="0050414D" w:rsidRPr="00053643" w14:paraId="5EB62D21" w14:textId="77777777" w:rsidTr="00FC34E6">
        <w:trPr>
          <w:cantSplit/>
          <w:trHeight w:val="245"/>
        </w:trPr>
        <w:tc>
          <w:tcPr>
            <w:tcW w:w="850" w:type="pct"/>
          </w:tcPr>
          <w:p w14:paraId="22FDFE15" w14:textId="77777777" w:rsidR="0050414D" w:rsidRPr="00053643" w:rsidRDefault="0050414D" w:rsidP="00275E67">
            <w:pPr>
              <w:pStyle w:val="jbd-abs-gb-tab9"/>
              <w:rPr>
                <w:rFonts w:cs="Times New Roman"/>
                <w:b/>
                <w:bCs/>
                <w:color w:val="000000"/>
                <w:sz w:val="22"/>
                <w:szCs w:val="22"/>
                <w:lang w:val="en-IN"/>
              </w:rPr>
            </w:pPr>
            <w:proofErr w:type="spellStart"/>
            <w:r w:rsidRPr="00053643">
              <w:rPr>
                <w:rFonts w:cs="Times New Roman"/>
                <w:b/>
                <w:bCs/>
                <w:color w:val="000000"/>
                <w:sz w:val="22"/>
                <w:szCs w:val="22"/>
                <w:lang w:val="en-IN"/>
              </w:rPr>
              <w:t>Xxxxxx</w:t>
            </w:r>
            <w:proofErr w:type="spellEnd"/>
            <w:r w:rsidRPr="00053643">
              <w:rPr>
                <w:rFonts w:cs="Times New Roman"/>
                <w:b/>
                <w:bCs/>
                <w:color w:val="000000"/>
                <w:sz w:val="22"/>
                <w:szCs w:val="22"/>
                <w:lang w:val="en-IN"/>
              </w:rPr>
              <w:t xml:space="preserve"> </w:t>
            </w:r>
            <w:proofErr w:type="spellStart"/>
            <w:r w:rsidRPr="00053643">
              <w:rPr>
                <w:rFonts w:cs="Times New Roman"/>
                <w:b/>
                <w:bCs/>
                <w:color w:val="000000"/>
                <w:sz w:val="22"/>
                <w:szCs w:val="22"/>
                <w:lang w:val="en-IN"/>
              </w:rPr>
              <w:t>xxxxxx</w:t>
            </w:r>
            <w:proofErr w:type="spellEnd"/>
          </w:p>
        </w:tc>
        <w:tc>
          <w:tcPr>
            <w:tcW w:w="703" w:type="pct"/>
          </w:tcPr>
          <w:p w14:paraId="05093417" w14:textId="77777777" w:rsidR="0050414D" w:rsidRPr="00053643" w:rsidRDefault="0050414D" w:rsidP="00275E67">
            <w:pPr>
              <w:pStyle w:val="jbd-abs-gb-tab9"/>
              <w:rPr>
                <w:rFonts w:cs="Times New Roman"/>
                <w:color w:val="000000"/>
                <w:sz w:val="22"/>
                <w:szCs w:val="22"/>
                <w:lang w:val="en-IN"/>
              </w:rPr>
            </w:pPr>
          </w:p>
        </w:tc>
        <w:tc>
          <w:tcPr>
            <w:tcW w:w="705" w:type="pct"/>
          </w:tcPr>
          <w:p w14:paraId="4D1FFC45" w14:textId="77777777" w:rsidR="0050414D" w:rsidRPr="00053643" w:rsidRDefault="0050414D" w:rsidP="00275E67">
            <w:pPr>
              <w:pStyle w:val="jbd-abs-gb-tab9"/>
              <w:rPr>
                <w:rFonts w:cs="Times New Roman"/>
                <w:color w:val="000000"/>
                <w:sz w:val="22"/>
                <w:szCs w:val="22"/>
                <w:lang w:val="en-IN"/>
              </w:rPr>
            </w:pPr>
          </w:p>
        </w:tc>
        <w:tc>
          <w:tcPr>
            <w:tcW w:w="687" w:type="pct"/>
          </w:tcPr>
          <w:p w14:paraId="5F1DB975" w14:textId="77777777" w:rsidR="0050414D" w:rsidRPr="00053643" w:rsidRDefault="0050414D" w:rsidP="00275E67">
            <w:pPr>
              <w:pStyle w:val="jbd-abs-gb-tab9"/>
              <w:rPr>
                <w:rFonts w:cs="Times New Roman"/>
                <w:color w:val="000000"/>
                <w:sz w:val="22"/>
                <w:szCs w:val="22"/>
                <w:lang w:val="en-IN"/>
              </w:rPr>
            </w:pPr>
          </w:p>
        </w:tc>
        <w:tc>
          <w:tcPr>
            <w:tcW w:w="754" w:type="pct"/>
          </w:tcPr>
          <w:p w14:paraId="1260A7E8" w14:textId="77777777" w:rsidR="0050414D" w:rsidRPr="00053643" w:rsidRDefault="0050414D" w:rsidP="00275E67">
            <w:pPr>
              <w:pStyle w:val="jbd-abs-gb-tab9"/>
              <w:rPr>
                <w:rFonts w:cs="Times New Roman"/>
                <w:color w:val="000000"/>
                <w:sz w:val="22"/>
                <w:szCs w:val="22"/>
                <w:lang w:val="en-IN"/>
              </w:rPr>
            </w:pPr>
          </w:p>
        </w:tc>
        <w:tc>
          <w:tcPr>
            <w:tcW w:w="643" w:type="pct"/>
          </w:tcPr>
          <w:p w14:paraId="21162010" w14:textId="77777777" w:rsidR="0050414D" w:rsidRPr="00053643" w:rsidRDefault="0050414D" w:rsidP="00275E67">
            <w:pPr>
              <w:pStyle w:val="jbd-abs-gb-tab9"/>
              <w:rPr>
                <w:rFonts w:cs="Times New Roman"/>
                <w:color w:val="000000"/>
                <w:sz w:val="22"/>
                <w:szCs w:val="22"/>
                <w:lang w:val="en-IN"/>
              </w:rPr>
            </w:pPr>
          </w:p>
        </w:tc>
        <w:tc>
          <w:tcPr>
            <w:tcW w:w="658" w:type="pct"/>
          </w:tcPr>
          <w:p w14:paraId="68D8C2CD" w14:textId="77777777" w:rsidR="0050414D" w:rsidRPr="00053643" w:rsidRDefault="0050414D" w:rsidP="00275E67">
            <w:pPr>
              <w:pStyle w:val="jbd-abs-gb-tab9"/>
              <w:rPr>
                <w:rFonts w:cs="Times New Roman"/>
                <w:color w:val="000000"/>
                <w:sz w:val="22"/>
                <w:szCs w:val="22"/>
                <w:lang w:val="en-IN"/>
              </w:rPr>
            </w:pPr>
          </w:p>
        </w:tc>
      </w:tr>
    </w:tbl>
    <w:p w14:paraId="70672FF7" w14:textId="3E9345D5" w:rsidR="0050414D" w:rsidRDefault="0050414D" w:rsidP="00275E67">
      <w:pPr>
        <w:pStyle w:val="4Paragraf"/>
        <w:ind w:firstLine="0"/>
        <w:rPr>
          <w:sz w:val="22"/>
          <w:szCs w:val="22"/>
        </w:rPr>
      </w:pPr>
      <w:r w:rsidRPr="00053643">
        <w:rPr>
          <w:sz w:val="22"/>
          <w:szCs w:val="22"/>
        </w:rPr>
        <w:t xml:space="preserve">Description: </w:t>
      </w:r>
      <w:proofErr w:type="spellStart"/>
      <w:r w:rsidRPr="00053643">
        <w:rPr>
          <w:sz w:val="22"/>
          <w:szCs w:val="22"/>
        </w:rPr>
        <w:t>Xxxxxx</w:t>
      </w:r>
      <w:proofErr w:type="spellEnd"/>
    </w:p>
    <w:p w14:paraId="30314925" w14:textId="77777777" w:rsidR="00615E1A" w:rsidRDefault="00615E1A" w:rsidP="00275E67">
      <w:pPr>
        <w:pStyle w:val="4Paragraf"/>
        <w:ind w:firstLine="0"/>
        <w:rPr>
          <w:sz w:val="22"/>
          <w:szCs w:val="22"/>
        </w:rPr>
      </w:pPr>
    </w:p>
    <w:p w14:paraId="672BB017" w14:textId="2B3A4EB5" w:rsidR="0050414D" w:rsidRPr="00053643" w:rsidRDefault="0050414D" w:rsidP="00275E67">
      <w:pPr>
        <w:autoSpaceDE w:val="0"/>
        <w:autoSpaceDN w:val="0"/>
        <w:adjustRightInd w:val="0"/>
        <w:spacing w:after="0" w:line="240" w:lineRule="auto"/>
        <w:jc w:val="both"/>
        <w:rPr>
          <w:color w:val="000000"/>
          <w:sz w:val="22"/>
          <w:szCs w:val="22"/>
        </w:rPr>
      </w:pPr>
      <w:r w:rsidRPr="00053643">
        <w:rPr>
          <w:noProof/>
          <w:color w:val="000000"/>
          <w:sz w:val="22"/>
          <w:szCs w:val="22"/>
        </w:rPr>
        <w:drawing>
          <wp:inline distT="0" distB="0" distL="0" distR="0" wp14:anchorId="79DFF764" wp14:editId="6ACB1B45">
            <wp:extent cx="2995246" cy="2409092"/>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DDE37D3" w14:textId="4CC289A4" w:rsidR="0050414D" w:rsidRPr="00053643" w:rsidRDefault="0050414D" w:rsidP="00275E67">
      <w:pPr>
        <w:autoSpaceDE w:val="0"/>
        <w:autoSpaceDN w:val="0"/>
        <w:adjustRightInd w:val="0"/>
        <w:spacing w:after="0" w:line="240" w:lineRule="auto"/>
        <w:jc w:val="both"/>
        <w:rPr>
          <w:color w:val="000000"/>
          <w:sz w:val="22"/>
          <w:szCs w:val="22"/>
        </w:rPr>
      </w:pPr>
      <w:r w:rsidRPr="00053643">
        <w:rPr>
          <w:b/>
          <w:bCs/>
          <w:color w:val="000000"/>
          <w:sz w:val="22"/>
          <w:szCs w:val="22"/>
        </w:rPr>
        <w:t>Figure 1.</w:t>
      </w:r>
      <w:r w:rsidRPr="00053643">
        <w:rPr>
          <w:color w:val="000000"/>
          <w:sz w:val="22"/>
          <w:szCs w:val="22"/>
        </w:rPr>
        <w:t xml:space="preserve"> </w:t>
      </w:r>
      <w:r w:rsidR="00615E1A" w:rsidRPr="00615E1A">
        <w:rPr>
          <w:color w:val="000000"/>
          <w:sz w:val="22"/>
          <w:szCs w:val="22"/>
        </w:rPr>
        <w:t>Short and effective figure title</w:t>
      </w:r>
    </w:p>
    <w:p w14:paraId="01108CBF" w14:textId="77777777" w:rsidR="0050414D" w:rsidRPr="00053643" w:rsidRDefault="0050414D" w:rsidP="00275E67">
      <w:pPr>
        <w:autoSpaceDE w:val="0"/>
        <w:autoSpaceDN w:val="0"/>
        <w:adjustRightInd w:val="0"/>
        <w:spacing w:after="0" w:line="240" w:lineRule="auto"/>
        <w:ind w:firstLine="284"/>
        <w:jc w:val="both"/>
        <w:rPr>
          <w:color w:val="000000"/>
          <w:sz w:val="22"/>
          <w:szCs w:val="22"/>
        </w:rPr>
      </w:pPr>
    </w:p>
    <w:p w14:paraId="72F42EDC" w14:textId="4A2DD55E" w:rsidR="0050414D" w:rsidRPr="00053643" w:rsidRDefault="00CC0639" w:rsidP="00275E67">
      <w:pPr>
        <w:spacing w:after="0" w:line="240" w:lineRule="auto"/>
        <w:jc w:val="both"/>
        <w:rPr>
          <w:b/>
          <w:sz w:val="22"/>
          <w:szCs w:val="22"/>
        </w:rPr>
      </w:pPr>
      <w:r w:rsidRPr="00053643">
        <w:rPr>
          <w:b/>
          <w:sz w:val="22"/>
          <w:szCs w:val="22"/>
        </w:rPr>
        <w:lastRenderedPageBreak/>
        <w:t>Conclusion</w:t>
      </w:r>
    </w:p>
    <w:p w14:paraId="1CB6A5F6" w14:textId="0D95BE08" w:rsidR="0050414D" w:rsidRPr="00615E1A" w:rsidRDefault="00615E1A" w:rsidP="00275E67">
      <w:pPr>
        <w:pStyle w:val="4Paragraf"/>
        <w:rPr>
          <w:b/>
          <w:bCs/>
          <w:i/>
          <w:iCs/>
          <w:sz w:val="22"/>
          <w:szCs w:val="22"/>
          <w:shd w:val="clear" w:color="auto" w:fill="FFFFFF"/>
        </w:rPr>
      </w:pPr>
      <w:r w:rsidRPr="00615E1A">
        <w:rPr>
          <w:sz w:val="22"/>
          <w:szCs w:val="22"/>
          <w:shd w:val="clear" w:color="auto" w:fill="FFFFFF"/>
        </w:rPr>
        <w:t xml:space="preserve">The </w:t>
      </w:r>
      <w:r w:rsidR="00937ABE" w:rsidRPr="00615E1A">
        <w:rPr>
          <w:sz w:val="22"/>
          <w:szCs w:val="22"/>
          <w:shd w:val="clear" w:color="auto" w:fill="FFFFFF"/>
        </w:rPr>
        <w:t xml:space="preserve">conclusion </w:t>
      </w:r>
      <w:r w:rsidRPr="00615E1A">
        <w:rPr>
          <w:sz w:val="22"/>
          <w:szCs w:val="22"/>
          <w:shd w:val="clear" w:color="auto" w:fill="FFFFFF"/>
        </w:rPr>
        <w:t>should present the main findings and impacts of the activities in a concise and standalone manner</w:t>
      </w:r>
      <w:r w:rsidR="00937ABE">
        <w:rPr>
          <w:sz w:val="22"/>
          <w:szCs w:val="22"/>
          <w:shd w:val="clear" w:color="auto" w:fill="FFFFFF"/>
        </w:rPr>
        <w:t xml:space="preserve"> briefly</w:t>
      </w:r>
      <w:r w:rsidRPr="00615E1A">
        <w:rPr>
          <w:sz w:val="22"/>
          <w:szCs w:val="22"/>
          <w:shd w:val="clear" w:color="auto" w:fill="FFFFFF"/>
        </w:rPr>
        <w:t>.</w:t>
      </w:r>
      <w:r>
        <w:rPr>
          <w:sz w:val="22"/>
          <w:szCs w:val="22"/>
          <w:shd w:val="clear" w:color="auto" w:fill="FFFFFF"/>
        </w:rPr>
        <w:t xml:space="preserve"> </w:t>
      </w:r>
      <w:r w:rsidRPr="00615E1A">
        <w:rPr>
          <w:b/>
          <w:bCs/>
          <w:i/>
          <w:iCs/>
          <w:sz w:val="22"/>
          <w:szCs w:val="22"/>
          <w:shd w:val="clear" w:color="auto" w:fill="FFFFFF"/>
        </w:rPr>
        <w:t>Avoid repeating statements from the Results section.</w:t>
      </w:r>
    </w:p>
    <w:p w14:paraId="26098CEF" w14:textId="77777777" w:rsidR="0050414D" w:rsidRPr="00053643" w:rsidRDefault="0050414D" w:rsidP="00275E67">
      <w:pPr>
        <w:autoSpaceDE w:val="0"/>
        <w:autoSpaceDN w:val="0"/>
        <w:adjustRightInd w:val="0"/>
        <w:spacing w:after="0" w:line="240" w:lineRule="auto"/>
        <w:ind w:firstLine="284"/>
        <w:jc w:val="both"/>
        <w:rPr>
          <w:color w:val="000000"/>
          <w:sz w:val="22"/>
          <w:szCs w:val="22"/>
        </w:rPr>
      </w:pPr>
    </w:p>
    <w:p w14:paraId="5B2259EF" w14:textId="21EA2636" w:rsidR="008F2E2F" w:rsidRPr="00053643" w:rsidRDefault="008F2E2F" w:rsidP="00275E67">
      <w:pPr>
        <w:pStyle w:val="4Paragraf"/>
        <w:ind w:firstLine="0"/>
        <w:rPr>
          <w:b/>
          <w:sz w:val="22"/>
          <w:szCs w:val="22"/>
        </w:rPr>
      </w:pPr>
      <w:r w:rsidRPr="00053643">
        <w:rPr>
          <w:b/>
          <w:sz w:val="22"/>
          <w:szCs w:val="22"/>
        </w:rPr>
        <w:t>Acknowledgements</w:t>
      </w:r>
    </w:p>
    <w:p w14:paraId="296DCB3C" w14:textId="1F780D76" w:rsidR="008F2E2F" w:rsidRPr="00053643" w:rsidRDefault="008F2E2F" w:rsidP="00275E67">
      <w:pPr>
        <w:pStyle w:val="4Paragraf"/>
        <w:ind w:firstLine="720"/>
        <w:rPr>
          <w:bCs/>
          <w:sz w:val="22"/>
          <w:szCs w:val="22"/>
        </w:rPr>
      </w:pPr>
      <w:r w:rsidRPr="00053643">
        <w:rPr>
          <w:bCs/>
          <w:sz w:val="22"/>
          <w:szCs w:val="22"/>
        </w:rPr>
        <w:t>We follow double blind peer review process. SO, PLEASE DO NOT INCLUDE THIS SECTION AT SUBMISSION BUT INCLUDE DETAILS OF ACKNOWLEDGEMENTS ALONG WITH FUND IN AUTHOR DECLARATION CERTIFICATE. HOWEVER, WE ASK TO INCLUDE THIS SECTION IN REVISION OF THE MANUSCRIPT.</w:t>
      </w:r>
    </w:p>
    <w:p w14:paraId="741A9150" w14:textId="77777777" w:rsidR="008F2E2F" w:rsidRPr="00053643" w:rsidRDefault="008F2E2F" w:rsidP="00275E67">
      <w:pPr>
        <w:pStyle w:val="4Paragraf"/>
        <w:ind w:firstLine="0"/>
        <w:rPr>
          <w:b/>
          <w:sz w:val="22"/>
          <w:szCs w:val="22"/>
        </w:rPr>
      </w:pPr>
    </w:p>
    <w:p w14:paraId="751C7725" w14:textId="78D1225D" w:rsidR="008F2E2F" w:rsidRPr="00053643" w:rsidRDefault="008F2E2F" w:rsidP="00275E67">
      <w:pPr>
        <w:pStyle w:val="4Paragraf"/>
        <w:ind w:firstLine="0"/>
        <w:rPr>
          <w:b/>
          <w:sz w:val="22"/>
          <w:szCs w:val="22"/>
        </w:rPr>
      </w:pPr>
      <w:r w:rsidRPr="00053643">
        <w:rPr>
          <w:b/>
          <w:sz w:val="22"/>
          <w:szCs w:val="22"/>
        </w:rPr>
        <w:t>Competing Interests</w:t>
      </w:r>
    </w:p>
    <w:p w14:paraId="1D00CBB2" w14:textId="4A635612" w:rsidR="008F2E2F" w:rsidRPr="00053643" w:rsidRDefault="008F2E2F" w:rsidP="00275E67">
      <w:pPr>
        <w:pStyle w:val="4Paragraf"/>
        <w:rPr>
          <w:bCs/>
          <w:sz w:val="22"/>
          <w:szCs w:val="22"/>
        </w:rPr>
      </w:pPr>
      <w:r w:rsidRPr="00053643">
        <w:rPr>
          <w:bCs/>
          <w:sz w:val="22"/>
          <w:szCs w:val="22"/>
        </w:rPr>
        <w:t>Please declare the competing interests if any otherwise declare that authors have no competing interests.</w:t>
      </w:r>
    </w:p>
    <w:p w14:paraId="0EF3E2D5" w14:textId="77777777" w:rsidR="0050414D" w:rsidRPr="00053643" w:rsidRDefault="0050414D" w:rsidP="00275E67">
      <w:pPr>
        <w:pStyle w:val="4Paragraf"/>
        <w:rPr>
          <w:b/>
          <w:sz w:val="22"/>
          <w:szCs w:val="22"/>
        </w:rPr>
      </w:pPr>
    </w:p>
    <w:p w14:paraId="3D51BAA7" w14:textId="477F8236" w:rsidR="0050414D" w:rsidRPr="00053643" w:rsidRDefault="00BE31A5" w:rsidP="00F12E7A">
      <w:pPr>
        <w:pStyle w:val="3SubJudul"/>
        <w:spacing w:line="240" w:lineRule="auto"/>
        <w:jc w:val="both"/>
        <w:rPr>
          <w:sz w:val="22"/>
          <w:szCs w:val="22"/>
        </w:rPr>
      </w:pPr>
      <w:r w:rsidRPr="00053643">
        <w:rPr>
          <w:sz w:val="22"/>
          <w:szCs w:val="22"/>
        </w:rPr>
        <w:t>References</w:t>
      </w:r>
    </w:p>
    <w:p w14:paraId="59774D33" w14:textId="2A6A5E02" w:rsidR="0050414D" w:rsidRDefault="00F12E7A" w:rsidP="00F12E7A">
      <w:pPr>
        <w:pStyle w:val="NormalWeb"/>
        <w:shd w:val="clear" w:color="auto" w:fill="FFFFFF"/>
        <w:spacing w:before="0" w:beforeAutospacing="0" w:after="0" w:afterAutospacing="0"/>
        <w:jc w:val="both"/>
        <w:rPr>
          <w:sz w:val="22"/>
          <w:szCs w:val="22"/>
          <w:shd w:val="clear" w:color="auto" w:fill="FFFFFF"/>
        </w:rPr>
      </w:pPr>
      <w:bookmarkStart w:id="0" w:name="_Hlk181775727"/>
      <w:r w:rsidRPr="00F12E7A">
        <w:rPr>
          <w:sz w:val="22"/>
          <w:szCs w:val="22"/>
          <w:shd w:val="clear" w:color="auto" w:fill="FFFFFF"/>
        </w:rPr>
        <w:t>All references must follow APA Style (7th edition). Authors are encouraged to use reference management software such as EndNote, Mendeley, or Zotero. References should be arranged alphabetically by the first author’s surname. For multiple works by the same author published in the same year, use a, b, c, and so on after the year.</w:t>
      </w:r>
      <w:r>
        <w:rPr>
          <w:sz w:val="22"/>
          <w:szCs w:val="22"/>
          <w:shd w:val="clear" w:color="auto" w:fill="FFFFFF"/>
        </w:rPr>
        <w:t xml:space="preserve"> </w:t>
      </w:r>
      <w:r w:rsidRPr="00F12E7A">
        <w:rPr>
          <w:sz w:val="22"/>
          <w:szCs w:val="22"/>
          <w:shd w:val="clear" w:color="auto" w:fill="FFFFFF"/>
        </w:rPr>
        <w:t>References may include journal articles, conference proceedings, books, book chapters, official documents, theses or dissertations, online news, and official websites. The manuscript must include at least 15 references, with more than 80% published within the last 10 years, and over 80% of the references must come from peer-reviewed journals, proceedings, theses, or dissertations.</w:t>
      </w:r>
    </w:p>
    <w:p w14:paraId="7763C5DE" w14:textId="77777777" w:rsidR="00F12E7A" w:rsidRPr="00053643" w:rsidRDefault="00F12E7A" w:rsidP="00F12E7A">
      <w:pPr>
        <w:pStyle w:val="NormalWeb"/>
        <w:shd w:val="clear" w:color="auto" w:fill="FFFFFF"/>
        <w:spacing w:before="0" w:beforeAutospacing="0" w:after="0" w:afterAutospacing="0"/>
        <w:jc w:val="both"/>
        <w:rPr>
          <w:sz w:val="22"/>
          <w:szCs w:val="22"/>
          <w:shd w:val="clear" w:color="auto" w:fill="FFFFFF"/>
        </w:rPr>
      </w:pPr>
    </w:p>
    <w:p w14:paraId="50D974BE" w14:textId="77777777" w:rsidR="0050414D" w:rsidRPr="00053643" w:rsidRDefault="0050414D" w:rsidP="00275E67">
      <w:pPr>
        <w:pStyle w:val="NormalWeb"/>
        <w:shd w:val="clear" w:color="auto" w:fill="FFFFFF"/>
        <w:spacing w:before="15" w:beforeAutospacing="0" w:after="15" w:afterAutospacing="0"/>
        <w:jc w:val="both"/>
        <w:rPr>
          <w:color w:val="000000"/>
          <w:sz w:val="22"/>
          <w:szCs w:val="22"/>
          <w:u w:val="single"/>
        </w:rPr>
      </w:pPr>
      <w:r w:rsidRPr="00053643">
        <w:rPr>
          <w:color w:val="000000"/>
          <w:sz w:val="22"/>
          <w:szCs w:val="22"/>
          <w:u w:val="single"/>
        </w:rPr>
        <w:t>Journal</w:t>
      </w:r>
    </w:p>
    <w:p w14:paraId="1CD8AA35" w14:textId="108E2105" w:rsidR="00D04E12" w:rsidRDefault="00D04E12" w:rsidP="00275E67">
      <w:pPr>
        <w:pStyle w:val="6DaftarPustaka"/>
        <w:rPr>
          <w:sz w:val="22"/>
          <w:szCs w:val="22"/>
        </w:rPr>
      </w:pPr>
      <w:r w:rsidRPr="00D04E12">
        <w:rPr>
          <w:sz w:val="22"/>
          <w:szCs w:val="22"/>
        </w:rPr>
        <w:t xml:space="preserve">Hafizuddin, H., Karja, N. W. K., Praharani, L., &amp; Setiadi, M. A. (2020). Adiponectin and testosterone levels and their correlation with fertility in Anglo-Nubian × Etawah grade crossbred bucks. </w:t>
      </w:r>
      <w:r w:rsidRPr="00D04E12">
        <w:rPr>
          <w:i/>
          <w:iCs/>
          <w:sz w:val="22"/>
          <w:szCs w:val="22"/>
        </w:rPr>
        <w:t>Tropical Animal Science Journal</w:t>
      </w:r>
      <w:r w:rsidRPr="002B295A">
        <w:rPr>
          <w:i/>
          <w:iCs/>
          <w:sz w:val="22"/>
          <w:szCs w:val="22"/>
        </w:rPr>
        <w:t>,</w:t>
      </w:r>
      <w:r w:rsidRPr="00D04E12">
        <w:rPr>
          <w:sz w:val="22"/>
          <w:szCs w:val="22"/>
        </w:rPr>
        <w:t xml:space="preserve"> </w:t>
      </w:r>
      <w:r w:rsidRPr="00326C54">
        <w:rPr>
          <w:i/>
          <w:iCs/>
          <w:sz w:val="22"/>
          <w:szCs w:val="22"/>
        </w:rPr>
        <w:t>43</w:t>
      </w:r>
      <w:r w:rsidRPr="00D04E12">
        <w:rPr>
          <w:sz w:val="22"/>
          <w:szCs w:val="22"/>
        </w:rPr>
        <w:t>(2), 110–116.</w:t>
      </w:r>
      <w:r>
        <w:rPr>
          <w:sz w:val="22"/>
          <w:szCs w:val="22"/>
        </w:rPr>
        <w:t xml:space="preserve"> </w:t>
      </w:r>
      <w:r w:rsidRPr="00D04E12">
        <w:rPr>
          <w:sz w:val="22"/>
          <w:szCs w:val="22"/>
        </w:rPr>
        <w:t>doi:</w:t>
      </w:r>
      <w:hyperlink r:id="rId14" w:history="1">
        <w:r w:rsidRPr="00D04E12">
          <w:rPr>
            <w:rStyle w:val="Hyperlink"/>
            <w:sz w:val="22"/>
            <w:szCs w:val="22"/>
          </w:rPr>
          <w:t>https://doi.org/10.5398/tasj.2020.43.2.110</w:t>
        </w:r>
      </w:hyperlink>
    </w:p>
    <w:p w14:paraId="26B90957" w14:textId="734E45CC" w:rsidR="0050414D" w:rsidRPr="00053643" w:rsidRDefault="0050414D" w:rsidP="00275E67">
      <w:pPr>
        <w:pStyle w:val="6DaftarPustaka"/>
        <w:rPr>
          <w:sz w:val="22"/>
          <w:szCs w:val="22"/>
        </w:rPr>
      </w:pPr>
      <w:r w:rsidRPr="00053643">
        <w:rPr>
          <w:sz w:val="22"/>
          <w:szCs w:val="22"/>
        </w:rPr>
        <w:fldChar w:fldCharType="begin"/>
      </w:r>
      <w:r w:rsidRPr="00053643">
        <w:rPr>
          <w:sz w:val="22"/>
          <w:szCs w:val="22"/>
        </w:rPr>
        <w:instrText xml:space="preserve"> ADDIN EN.REFLIST </w:instrText>
      </w:r>
      <w:r w:rsidRPr="00053643">
        <w:rPr>
          <w:sz w:val="22"/>
          <w:szCs w:val="22"/>
        </w:rPr>
        <w:fldChar w:fldCharType="separate"/>
      </w:r>
      <w:r w:rsidRPr="00053643">
        <w:rPr>
          <w:sz w:val="22"/>
          <w:szCs w:val="22"/>
        </w:rPr>
        <w:fldChar w:fldCharType="end"/>
      </w:r>
    </w:p>
    <w:p w14:paraId="23A82287" w14:textId="77777777" w:rsidR="0050414D" w:rsidRPr="00053643" w:rsidRDefault="0050414D" w:rsidP="00275E67">
      <w:pPr>
        <w:pStyle w:val="6DaftarPustaka"/>
        <w:rPr>
          <w:sz w:val="22"/>
          <w:szCs w:val="22"/>
          <w:u w:val="single"/>
        </w:rPr>
      </w:pPr>
      <w:r w:rsidRPr="00053643">
        <w:rPr>
          <w:sz w:val="22"/>
          <w:szCs w:val="22"/>
          <w:u w:val="single"/>
        </w:rPr>
        <w:t>Book</w:t>
      </w:r>
    </w:p>
    <w:p w14:paraId="117855D0" w14:textId="497FA62E" w:rsidR="0050414D" w:rsidRDefault="009D18E6" w:rsidP="00275E67">
      <w:pPr>
        <w:pStyle w:val="6DaftarPustaka"/>
        <w:rPr>
          <w:noProof w:val="0"/>
          <w:sz w:val="22"/>
          <w:szCs w:val="22"/>
          <w:shd w:val="clear" w:color="auto" w:fill="FFFFFF"/>
        </w:rPr>
      </w:pPr>
      <w:r w:rsidRPr="009D18E6">
        <w:rPr>
          <w:noProof w:val="0"/>
          <w:sz w:val="22"/>
          <w:szCs w:val="22"/>
          <w:shd w:val="clear" w:color="auto" w:fill="FFFFFF"/>
        </w:rPr>
        <w:t xml:space="preserve">Siregar, T. N. (2006). </w:t>
      </w:r>
      <w:proofErr w:type="spellStart"/>
      <w:r w:rsidR="002E1060">
        <w:rPr>
          <w:i/>
          <w:iCs/>
          <w:noProof w:val="0"/>
          <w:sz w:val="22"/>
          <w:szCs w:val="22"/>
          <w:shd w:val="clear" w:color="auto" w:fill="FFFFFF"/>
        </w:rPr>
        <w:t>Fisiologi</w:t>
      </w:r>
      <w:proofErr w:type="spellEnd"/>
      <w:r w:rsidR="002E1060">
        <w:rPr>
          <w:i/>
          <w:iCs/>
          <w:noProof w:val="0"/>
          <w:sz w:val="22"/>
          <w:szCs w:val="22"/>
          <w:shd w:val="clear" w:color="auto" w:fill="FFFFFF"/>
        </w:rPr>
        <w:t xml:space="preserve"> </w:t>
      </w:r>
      <w:proofErr w:type="spellStart"/>
      <w:r w:rsidR="002E1060">
        <w:rPr>
          <w:i/>
          <w:iCs/>
          <w:noProof w:val="0"/>
          <w:sz w:val="22"/>
          <w:szCs w:val="22"/>
          <w:shd w:val="clear" w:color="auto" w:fill="FFFFFF"/>
        </w:rPr>
        <w:t>reproduksi</w:t>
      </w:r>
      <w:proofErr w:type="spellEnd"/>
      <w:r w:rsidR="002E1060">
        <w:rPr>
          <w:i/>
          <w:iCs/>
          <w:noProof w:val="0"/>
          <w:sz w:val="22"/>
          <w:szCs w:val="22"/>
          <w:shd w:val="clear" w:color="auto" w:fill="FFFFFF"/>
        </w:rPr>
        <w:t xml:space="preserve"> </w:t>
      </w:r>
      <w:proofErr w:type="spellStart"/>
      <w:r w:rsidR="002E1060">
        <w:rPr>
          <w:i/>
          <w:iCs/>
          <w:noProof w:val="0"/>
          <w:sz w:val="22"/>
          <w:szCs w:val="22"/>
          <w:shd w:val="clear" w:color="auto" w:fill="FFFFFF"/>
        </w:rPr>
        <w:t>hewan</w:t>
      </w:r>
      <w:proofErr w:type="spellEnd"/>
      <w:r w:rsidR="002E1060">
        <w:rPr>
          <w:i/>
          <w:iCs/>
          <w:noProof w:val="0"/>
          <w:sz w:val="22"/>
          <w:szCs w:val="22"/>
          <w:shd w:val="clear" w:color="auto" w:fill="FFFFFF"/>
        </w:rPr>
        <w:t xml:space="preserve"> </w:t>
      </w:r>
      <w:proofErr w:type="spellStart"/>
      <w:r w:rsidR="002E1060">
        <w:rPr>
          <w:i/>
          <w:iCs/>
          <w:noProof w:val="0"/>
          <w:sz w:val="22"/>
          <w:szCs w:val="22"/>
          <w:shd w:val="clear" w:color="auto" w:fill="FFFFFF"/>
        </w:rPr>
        <w:t>betina</w:t>
      </w:r>
      <w:proofErr w:type="spellEnd"/>
      <w:r w:rsidR="002E1060">
        <w:rPr>
          <w:i/>
          <w:iCs/>
          <w:noProof w:val="0"/>
          <w:sz w:val="22"/>
          <w:szCs w:val="22"/>
          <w:shd w:val="clear" w:color="auto" w:fill="FFFFFF"/>
        </w:rPr>
        <w:t xml:space="preserve"> [</w:t>
      </w:r>
      <w:r w:rsidRPr="009D18E6">
        <w:rPr>
          <w:i/>
          <w:iCs/>
          <w:noProof w:val="0"/>
          <w:sz w:val="22"/>
          <w:szCs w:val="22"/>
          <w:shd w:val="clear" w:color="auto" w:fill="FFFFFF"/>
        </w:rPr>
        <w:t>Physiology reproduction of female animals</w:t>
      </w:r>
      <w:r w:rsidR="002E1060">
        <w:rPr>
          <w:i/>
          <w:iCs/>
          <w:noProof w:val="0"/>
          <w:sz w:val="22"/>
          <w:szCs w:val="22"/>
          <w:shd w:val="clear" w:color="auto" w:fill="FFFFFF"/>
        </w:rPr>
        <w:t>]</w:t>
      </w:r>
      <w:r w:rsidRPr="009D18E6">
        <w:rPr>
          <w:noProof w:val="0"/>
          <w:sz w:val="22"/>
          <w:szCs w:val="22"/>
          <w:shd w:val="clear" w:color="auto" w:fill="FFFFFF"/>
        </w:rPr>
        <w:t>. USK Press.</w:t>
      </w:r>
      <w:r w:rsidR="002E1060">
        <w:rPr>
          <w:noProof w:val="0"/>
          <w:sz w:val="22"/>
          <w:szCs w:val="22"/>
          <w:shd w:val="clear" w:color="auto" w:fill="FFFFFF"/>
        </w:rPr>
        <w:t xml:space="preserve"> Banda Aceh.</w:t>
      </w:r>
    </w:p>
    <w:p w14:paraId="46697674" w14:textId="77777777" w:rsidR="009D18E6" w:rsidRPr="00053643" w:rsidRDefault="009D18E6" w:rsidP="00275E67">
      <w:pPr>
        <w:pStyle w:val="6DaftarPustaka"/>
        <w:rPr>
          <w:color w:val="000000"/>
          <w:sz w:val="22"/>
          <w:szCs w:val="22"/>
          <w:u w:val="single"/>
        </w:rPr>
      </w:pPr>
    </w:p>
    <w:p w14:paraId="5080BB9E" w14:textId="35810CDC" w:rsidR="0050414D" w:rsidRPr="00053643" w:rsidRDefault="0050414D" w:rsidP="00275E67">
      <w:pPr>
        <w:pStyle w:val="6DaftarPustaka"/>
        <w:rPr>
          <w:color w:val="000000"/>
          <w:sz w:val="22"/>
          <w:szCs w:val="22"/>
          <w:u w:val="single"/>
        </w:rPr>
      </w:pPr>
      <w:r w:rsidRPr="00053643">
        <w:rPr>
          <w:color w:val="000000"/>
          <w:sz w:val="22"/>
          <w:szCs w:val="22"/>
          <w:u w:val="single"/>
        </w:rPr>
        <w:t>Book</w:t>
      </w:r>
      <w:r w:rsidR="00A15C5C" w:rsidRPr="00053643">
        <w:rPr>
          <w:color w:val="000000"/>
          <w:sz w:val="22"/>
          <w:szCs w:val="22"/>
          <w:u w:val="single"/>
        </w:rPr>
        <w:t xml:space="preserve"> Chapter</w:t>
      </w:r>
    </w:p>
    <w:p w14:paraId="27EE4F2E" w14:textId="2FFA532E" w:rsidR="0050414D" w:rsidRPr="00053643" w:rsidRDefault="009D18E6" w:rsidP="00275E67">
      <w:pPr>
        <w:pStyle w:val="EndNoteBibliography"/>
        <w:spacing w:after="0"/>
        <w:ind w:left="284" w:hanging="284"/>
        <w:rPr>
          <w:sz w:val="22"/>
          <w:szCs w:val="22"/>
        </w:rPr>
      </w:pPr>
      <w:r w:rsidRPr="009D18E6">
        <w:rPr>
          <w:sz w:val="22"/>
          <w:szCs w:val="22"/>
        </w:rPr>
        <w:t xml:space="preserve">Garner, D., &amp; Hafez, E. (2000). Spermatozoa and seminal plasma. In E. S. E. Hafez &amp; B. Hafez (Eds.), </w:t>
      </w:r>
      <w:r w:rsidRPr="009D18E6">
        <w:rPr>
          <w:i/>
          <w:iCs/>
          <w:sz w:val="22"/>
          <w:szCs w:val="22"/>
        </w:rPr>
        <w:t>Reproduction in farm animals</w:t>
      </w:r>
      <w:r w:rsidRPr="009D18E6">
        <w:rPr>
          <w:sz w:val="22"/>
          <w:szCs w:val="22"/>
        </w:rPr>
        <w:t xml:space="preserve"> (7th ed.). Lippincott Williams &amp; Wilkins.</w:t>
      </w:r>
      <w:r w:rsidR="002E1060">
        <w:rPr>
          <w:sz w:val="22"/>
          <w:szCs w:val="22"/>
        </w:rPr>
        <w:t xml:space="preserve"> Philadelphia.</w:t>
      </w:r>
    </w:p>
    <w:p w14:paraId="7C604FFB" w14:textId="77777777" w:rsidR="0050414D" w:rsidRPr="00053643" w:rsidRDefault="0050414D" w:rsidP="00275E67">
      <w:pPr>
        <w:pStyle w:val="NormalWeb"/>
        <w:shd w:val="clear" w:color="auto" w:fill="FFFFFF"/>
        <w:spacing w:before="15" w:beforeAutospacing="0" w:after="15" w:afterAutospacing="0"/>
        <w:jc w:val="both"/>
        <w:rPr>
          <w:color w:val="000000"/>
          <w:sz w:val="22"/>
          <w:szCs w:val="22"/>
        </w:rPr>
      </w:pPr>
    </w:p>
    <w:p w14:paraId="15E939D6" w14:textId="77777777" w:rsidR="0050414D" w:rsidRPr="00053643" w:rsidRDefault="0050414D" w:rsidP="00275E67">
      <w:pPr>
        <w:pStyle w:val="NormalWeb"/>
        <w:shd w:val="clear" w:color="auto" w:fill="FFFFFF"/>
        <w:spacing w:before="15" w:beforeAutospacing="0" w:after="15" w:afterAutospacing="0"/>
        <w:jc w:val="both"/>
        <w:rPr>
          <w:color w:val="000000"/>
          <w:sz w:val="22"/>
          <w:szCs w:val="22"/>
          <w:u w:val="single"/>
        </w:rPr>
      </w:pPr>
      <w:r w:rsidRPr="00053643">
        <w:rPr>
          <w:color w:val="000000"/>
          <w:sz w:val="22"/>
          <w:szCs w:val="22"/>
          <w:u w:val="single"/>
        </w:rPr>
        <w:t>Proceedings</w:t>
      </w:r>
    </w:p>
    <w:p w14:paraId="07C4DD26" w14:textId="3E4E5250" w:rsidR="009D18E6" w:rsidRPr="002E1060" w:rsidRDefault="009D18E6" w:rsidP="002B295A">
      <w:pPr>
        <w:pStyle w:val="NormalWeb"/>
        <w:shd w:val="clear" w:color="auto" w:fill="FFFFFF"/>
        <w:spacing w:before="15" w:beforeAutospacing="0" w:after="15" w:afterAutospacing="0"/>
        <w:ind w:left="284" w:hanging="284"/>
        <w:jc w:val="both"/>
        <w:rPr>
          <w:rFonts w:eastAsia="Calibri"/>
          <w:noProof/>
          <w:sz w:val="22"/>
          <w:szCs w:val="22"/>
        </w:rPr>
      </w:pPr>
      <w:r w:rsidRPr="002E1060">
        <w:rPr>
          <w:rFonts w:eastAsia="Calibri"/>
          <w:noProof/>
          <w:sz w:val="22"/>
          <w:szCs w:val="22"/>
        </w:rPr>
        <w:t xml:space="preserve">Abidin, T. F., Misbullah, A., Ferdhiana, R., Aksana, M. Z., &amp; Farsiah, L. (2020). Deep neural network for automatic speech recognition from Indonesian audio using several lexicon types. </w:t>
      </w:r>
      <w:r w:rsidRPr="002E1060">
        <w:rPr>
          <w:rFonts w:eastAsia="Calibri"/>
          <w:i/>
          <w:iCs/>
          <w:noProof/>
          <w:sz w:val="22"/>
          <w:szCs w:val="22"/>
        </w:rPr>
        <w:t>In Proceedings of the International Conference on Electrical Engineering and Informatics</w:t>
      </w:r>
      <w:r w:rsidR="0093405A" w:rsidRPr="002E1060">
        <w:rPr>
          <w:rFonts w:eastAsia="Calibri"/>
          <w:noProof/>
          <w:sz w:val="22"/>
          <w:szCs w:val="22"/>
        </w:rPr>
        <w:t xml:space="preserve">. </w:t>
      </w:r>
      <w:r w:rsidR="002B295A" w:rsidRPr="002E1060">
        <w:rPr>
          <w:noProof/>
          <w:sz w:val="22"/>
          <w:szCs w:val="22"/>
        </w:rPr>
        <w:t>doi:</w:t>
      </w:r>
      <w:hyperlink r:id="rId15" w:history="1">
        <w:r w:rsidR="0093405A" w:rsidRPr="002E1060">
          <w:rPr>
            <w:rStyle w:val="Hyperlink"/>
            <w:sz w:val="22"/>
            <w:szCs w:val="22"/>
          </w:rPr>
          <w:t>https://doi.org/</w:t>
        </w:r>
        <w:r w:rsidR="0093405A" w:rsidRPr="002E1060">
          <w:rPr>
            <w:rStyle w:val="Hyperlink"/>
            <w:noProof/>
            <w:sz w:val="22"/>
            <w:szCs w:val="22"/>
          </w:rPr>
          <w:t>10.1109/ICELTICs50595.2020.9315538</w:t>
        </w:r>
      </w:hyperlink>
      <w:r w:rsidR="0093405A" w:rsidRPr="002E1060">
        <w:rPr>
          <w:noProof/>
          <w:sz w:val="22"/>
          <w:szCs w:val="22"/>
        </w:rPr>
        <w:t xml:space="preserve">  </w:t>
      </w:r>
    </w:p>
    <w:p w14:paraId="13737D6D" w14:textId="77777777" w:rsidR="009D18E6" w:rsidRDefault="009D18E6" w:rsidP="00275E67">
      <w:pPr>
        <w:pStyle w:val="NormalWeb"/>
        <w:shd w:val="clear" w:color="auto" w:fill="FFFFFF"/>
        <w:spacing w:before="15" w:beforeAutospacing="0" w:after="15" w:afterAutospacing="0"/>
        <w:jc w:val="both"/>
        <w:rPr>
          <w:rFonts w:eastAsia="Calibri"/>
          <w:noProof/>
          <w:sz w:val="22"/>
          <w:szCs w:val="22"/>
        </w:rPr>
      </w:pPr>
    </w:p>
    <w:p w14:paraId="24822ADD" w14:textId="44588858" w:rsidR="0050414D" w:rsidRPr="00053643" w:rsidRDefault="0050414D" w:rsidP="00275E67">
      <w:pPr>
        <w:pStyle w:val="NormalWeb"/>
        <w:shd w:val="clear" w:color="auto" w:fill="FFFFFF"/>
        <w:spacing w:before="15" w:beforeAutospacing="0" w:after="15" w:afterAutospacing="0"/>
        <w:jc w:val="both"/>
        <w:rPr>
          <w:color w:val="000000"/>
          <w:sz w:val="22"/>
          <w:szCs w:val="22"/>
          <w:u w:val="single"/>
        </w:rPr>
      </w:pPr>
      <w:r w:rsidRPr="00053643">
        <w:rPr>
          <w:color w:val="000000"/>
          <w:sz w:val="22"/>
          <w:szCs w:val="22"/>
          <w:u w:val="single"/>
        </w:rPr>
        <w:t>Thesis/ Dissertation</w:t>
      </w:r>
    </w:p>
    <w:bookmarkEnd w:id="0"/>
    <w:p w14:paraId="42429228" w14:textId="3A926B54" w:rsidR="00A15C5C" w:rsidRPr="002E1060" w:rsidRDefault="009D18E6" w:rsidP="002E1060">
      <w:pPr>
        <w:pStyle w:val="EndNoteBibliography"/>
        <w:spacing w:after="0"/>
        <w:ind w:left="284" w:hanging="284"/>
        <w:rPr>
          <w:i/>
          <w:iCs/>
          <w:sz w:val="22"/>
          <w:szCs w:val="22"/>
        </w:rPr>
      </w:pPr>
      <w:r w:rsidRPr="009D18E6">
        <w:rPr>
          <w:sz w:val="22"/>
          <w:szCs w:val="22"/>
        </w:rPr>
        <w:t xml:space="preserve">Hafizuddin, H. (2020). </w:t>
      </w:r>
      <w:r w:rsidRPr="009D18E6">
        <w:rPr>
          <w:i/>
          <w:iCs/>
          <w:sz w:val="22"/>
          <w:szCs w:val="22"/>
        </w:rPr>
        <w:t>Kajian hubungan adiponektin dan fertilitas pada kambing jantan persilangan Anglo Nubian dengan Peranakan Etawah</w:t>
      </w:r>
      <w:r w:rsidR="002A4286">
        <w:rPr>
          <w:sz w:val="22"/>
          <w:szCs w:val="22"/>
        </w:rPr>
        <w:t xml:space="preserve"> [</w:t>
      </w:r>
      <w:r w:rsidR="002E1060" w:rsidRPr="002E1060">
        <w:rPr>
          <w:i/>
          <w:iCs/>
          <w:sz w:val="22"/>
          <w:szCs w:val="22"/>
        </w:rPr>
        <w:t xml:space="preserve">Study </w:t>
      </w:r>
      <w:r w:rsidR="002E1060" w:rsidRPr="002E1060">
        <w:rPr>
          <w:i/>
          <w:iCs/>
          <w:sz w:val="22"/>
          <w:szCs w:val="22"/>
        </w:rPr>
        <w:t xml:space="preserve">of the relationship of adiponectin and fertility in buck </w:t>
      </w:r>
      <w:r w:rsidR="002E1060" w:rsidRPr="002E1060">
        <w:rPr>
          <w:i/>
          <w:iCs/>
          <w:sz w:val="22"/>
          <w:szCs w:val="22"/>
        </w:rPr>
        <w:t>of</w:t>
      </w:r>
      <w:r w:rsidR="002E1060">
        <w:rPr>
          <w:i/>
          <w:iCs/>
          <w:sz w:val="22"/>
          <w:szCs w:val="22"/>
        </w:rPr>
        <w:t xml:space="preserve"> </w:t>
      </w:r>
      <w:r w:rsidR="002E1060" w:rsidRPr="002E1060">
        <w:rPr>
          <w:i/>
          <w:iCs/>
          <w:sz w:val="22"/>
          <w:szCs w:val="22"/>
        </w:rPr>
        <w:t>Anglo Nubian Crossing with Etawah Grade</w:t>
      </w:r>
      <w:r w:rsidR="002A4286">
        <w:rPr>
          <w:sz w:val="22"/>
          <w:szCs w:val="22"/>
        </w:rPr>
        <w:t>]</w:t>
      </w:r>
      <w:r w:rsidRPr="009D18E6">
        <w:rPr>
          <w:sz w:val="22"/>
          <w:szCs w:val="22"/>
        </w:rPr>
        <w:t xml:space="preserve"> (Disertasi). IPB University.</w:t>
      </w:r>
      <w:r w:rsidR="00686C16">
        <w:rPr>
          <w:sz w:val="22"/>
          <w:szCs w:val="22"/>
        </w:rPr>
        <w:t xml:space="preserve"> Bogor.</w:t>
      </w:r>
    </w:p>
    <w:p w14:paraId="0EEDE944" w14:textId="77777777" w:rsidR="00A15C5C" w:rsidRPr="00053643" w:rsidRDefault="00A15C5C" w:rsidP="00275E67">
      <w:pPr>
        <w:autoSpaceDE w:val="0"/>
        <w:autoSpaceDN w:val="0"/>
        <w:adjustRightInd w:val="0"/>
        <w:spacing w:after="0" w:line="240" w:lineRule="auto"/>
        <w:ind w:left="851" w:hanging="425"/>
        <w:jc w:val="both"/>
        <w:rPr>
          <w:sz w:val="22"/>
          <w:szCs w:val="22"/>
          <w:u w:val="single"/>
        </w:rPr>
      </w:pPr>
    </w:p>
    <w:p w14:paraId="581A9C49" w14:textId="77777777" w:rsidR="00A15C5C" w:rsidRPr="00053643" w:rsidRDefault="00A15C5C" w:rsidP="00275E67">
      <w:pPr>
        <w:autoSpaceDE w:val="0"/>
        <w:autoSpaceDN w:val="0"/>
        <w:adjustRightInd w:val="0"/>
        <w:spacing w:after="0" w:line="240" w:lineRule="auto"/>
        <w:ind w:left="567" w:hanging="567"/>
        <w:jc w:val="both"/>
        <w:rPr>
          <w:sz w:val="22"/>
          <w:szCs w:val="22"/>
          <w:u w:val="single"/>
        </w:rPr>
      </w:pPr>
      <w:r w:rsidRPr="00053643">
        <w:rPr>
          <w:sz w:val="22"/>
          <w:szCs w:val="22"/>
          <w:u w:val="single"/>
        </w:rPr>
        <w:t>Web</w:t>
      </w:r>
    </w:p>
    <w:p w14:paraId="75234B29" w14:textId="5F353AE7" w:rsidR="008B2D56" w:rsidRDefault="009D18E6" w:rsidP="00275E67">
      <w:pPr>
        <w:pStyle w:val="EndNoteBibliography"/>
        <w:spacing w:after="0"/>
        <w:ind w:left="284" w:hanging="284"/>
        <w:rPr>
          <w:sz w:val="22"/>
          <w:szCs w:val="22"/>
        </w:rPr>
      </w:pPr>
      <w:r>
        <w:rPr>
          <w:sz w:val="22"/>
          <w:szCs w:val="22"/>
        </w:rPr>
        <w:t>BPS (</w:t>
      </w:r>
      <w:r w:rsidRPr="009D18E6">
        <w:rPr>
          <w:sz w:val="22"/>
          <w:szCs w:val="22"/>
        </w:rPr>
        <w:t>Badan Pusat Statistik</w:t>
      </w:r>
      <w:r>
        <w:rPr>
          <w:sz w:val="22"/>
          <w:szCs w:val="22"/>
        </w:rPr>
        <w:t>)</w:t>
      </w:r>
      <w:r w:rsidRPr="009D18E6">
        <w:rPr>
          <w:sz w:val="22"/>
          <w:szCs w:val="22"/>
        </w:rPr>
        <w:t xml:space="preserve">. (2021). Peternakan. </w:t>
      </w:r>
      <w:hyperlink r:id="rId16" w:history="1">
        <w:r w:rsidRPr="00B0698E">
          <w:rPr>
            <w:rStyle w:val="Hyperlink"/>
            <w:sz w:val="22"/>
            <w:szCs w:val="22"/>
          </w:rPr>
          <w:t>https://www.bps.go.id/subject/24/peternakan.html</w:t>
        </w:r>
      </w:hyperlink>
    </w:p>
    <w:p w14:paraId="061304FD" w14:textId="77777777" w:rsidR="009D18E6" w:rsidRDefault="009D18E6" w:rsidP="00275E67">
      <w:pPr>
        <w:pStyle w:val="EndNoteBibliography"/>
        <w:spacing w:after="0"/>
        <w:ind w:left="284" w:hanging="284"/>
        <w:rPr>
          <w:sz w:val="22"/>
          <w:szCs w:val="22"/>
        </w:rPr>
      </w:pPr>
    </w:p>
    <w:p w14:paraId="2D82E881" w14:textId="10BDD90C" w:rsidR="008B2D56" w:rsidRPr="00053643" w:rsidRDefault="00182931" w:rsidP="00657332">
      <w:pPr>
        <w:pStyle w:val="EndNoteBibliography"/>
        <w:spacing w:after="0"/>
        <w:ind w:left="284" w:hanging="284"/>
        <w:rPr>
          <w:sz w:val="22"/>
          <w:szCs w:val="22"/>
        </w:rPr>
      </w:pPr>
      <w:r>
        <w:rPr>
          <w:b/>
          <w:bCs/>
          <w:sz w:val="22"/>
          <w:szCs w:val="22"/>
          <w:u w:val="single"/>
        </w:rPr>
        <w:t>*</w:t>
      </w:r>
      <w:r w:rsidRPr="00182931">
        <w:rPr>
          <w:b/>
          <w:bCs/>
          <w:sz w:val="22"/>
          <w:szCs w:val="22"/>
          <w:u w:val="single"/>
        </w:rPr>
        <w:t>Note:</w:t>
      </w:r>
      <w:r>
        <w:rPr>
          <w:sz w:val="22"/>
          <w:szCs w:val="22"/>
        </w:rPr>
        <w:t xml:space="preserve"> </w:t>
      </w:r>
      <w:r w:rsidRPr="00182931">
        <w:rPr>
          <w:sz w:val="22"/>
          <w:szCs w:val="22"/>
        </w:rPr>
        <w:t>Authors are strongly encouraged to consult recently published articles in Buletin Pengabdian to ensure full compliance with the journal’s writing standards.</w:t>
      </w:r>
    </w:p>
    <w:sectPr w:rsidR="008B2D56" w:rsidRPr="00053643" w:rsidSect="00316DE8">
      <w:footerReference w:type="default" r:id="rId17"/>
      <w:headerReference w:type="first" r:id="rId18"/>
      <w:footerReference w:type="first" r:id="rId19"/>
      <w:pgSz w:w="11906" w:h="16838" w:code="9"/>
      <w:pgMar w:top="1440" w:right="1440" w:bottom="1440" w:left="1440" w:header="709"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67F7" w14:textId="77777777" w:rsidR="000642C2" w:rsidRDefault="000642C2">
      <w:pPr>
        <w:spacing w:after="0" w:line="240" w:lineRule="auto"/>
      </w:pPr>
      <w:r>
        <w:separator/>
      </w:r>
    </w:p>
  </w:endnote>
  <w:endnote w:type="continuationSeparator" w:id="0">
    <w:p w14:paraId="7368996A" w14:textId="77777777" w:rsidR="000642C2" w:rsidRDefault="0006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165612"/>
      <w:docPartObj>
        <w:docPartGallery w:val="Page Numbers (Bottom of Page)"/>
        <w:docPartUnique/>
      </w:docPartObj>
    </w:sdtPr>
    <w:sdtContent>
      <w:p w14:paraId="7556087A" w14:textId="378BDBAF" w:rsidR="00316DE8" w:rsidRDefault="00316DE8">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A6B9E5F" w14:textId="77777777" w:rsidR="003C0F91" w:rsidRPr="00F32950" w:rsidRDefault="003C0F9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081158"/>
      <w:docPartObj>
        <w:docPartGallery w:val="Page Numbers (Bottom of Page)"/>
        <w:docPartUnique/>
      </w:docPartObj>
    </w:sdtPr>
    <w:sdtContent>
      <w:sdt>
        <w:sdtPr>
          <w:id w:val="393173030"/>
          <w:docPartObj>
            <w:docPartGallery w:val="Page Numbers (Top of Page)"/>
            <w:docPartUnique/>
          </w:docPartObj>
        </w:sdtPr>
        <w:sdtContent>
          <w:p w14:paraId="04E14164" w14:textId="5CCE1FF0" w:rsidR="00D30FEC" w:rsidRPr="00316DE8" w:rsidRDefault="00D30FEC">
            <w:pPr>
              <w:pStyle w:val="Footer"/>
              <w:jc w:val="right"/>
            </w:pPr>
            <w:r w:rsidRPr="00316DE8">
              <w:t xml:space="preserve">Page | </w:t>
            </w:r>
            <w:r w:rsidRPr="00316DE8">
              <w:fldChar w:fldCharType="begin"/>
            </w:r>
            <w:r w:rsidRPr="00316DE8">
              <w:instrText xml:space="preserve"> PAGE </w:instrText>
            </w:r>
            <w:r w:rsidRPr="00316DE8">
              <w:fldChar w:fldCharType="separate"/>
            </w:r>
            <w:r w:rsidRPr="00316DE8">
              <w:rPr>
                <w:noProof/>
              </w:rPr>
              <w:t>2</w:t>
            </w:r>
            <w:r w:rsidRPr="00316DE8">
              <w:fldChar w:fldCharType="end"/>
            </w:r>
            <w:r w:rsidRPr="00316DE8">
              <w:t xml:space="preserve"> </w:t>
            </w:r>
          </w:p>
        </w:sdtContent>
      </w:sdt>
    </w:sdtContent>
  </w:sdt>
  <w:p w14:paraId="48DF9219" w14:textId="77777777" w:rsidR="00D30FEC" w:rsidRPr="00316DE8" w:rsidRDefault="00D30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F9BC7" w14:textId="77777777" w:rsidR="000642C2" w:rsidRDefault="000642C2">
      <w:pPr>
        <w:spacing w:after="0" w:line="240" w:lineRule="auto"/>
      </w:pPr>
      <w:r>
        <w:separator/>
      </w:r>
    </w:p>
  </w:footnote>
  <w:footnote w:type="continuationSeparator" w:id="0">
    <w:p w14:paraId="1512619E" w14:textId="77777777" w:rsidR="000642C2" w:rsidRDefault="00064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58BB" w14:textId="60C01826" w:rsidR="00351295" w:rsidRPr="008A736F" w:rsidRDefault="00351295" w:rsidP="00351295">
    <w:pPr>
      <w:pStyle w:val="Header"/>
      <w:rPr>
        <w:i/>
        <w:iCs/>
      </w:rPr>
    </w:pPr>
  </w:p>
  <w:p w14:paraId="0AF01B35" w14:textId="798AF8FB" w:rsidR="00574F01" w:rsidRPr="008A736F" w:rsidRDefault="00D926E0" w:rsidP="00574F01">
    <w:pPr>
      <w:pStyle w:val="Header"/>
      <w:jc w:val="center"/>
      <w:rPr>
        <w:b/>
        <w:bCs/>
        <w:i/>
        <w:iCs/>
        <w:sz w:val="34"/>
        <w:szCs w:val="34"/>
        <w:u w:val="single"/>
      </w:rPr>
    </w:pPr>
    <w:r>
      <w:rPr>
        <w:b/>
        <w:bCs/>
        <w:i/>
        <w:iCs/>
        <w:sz w:val="34"/>
        <w:szCs w:val="34"/>
        <w:u w:val="single"/>
      </w:rPr>
      <w:t xml:space="preserve">New </w:t>
    </w:r>
    <w:r w:rsidR="00574F01" w:rsidRPr="008A736F">
      <w:rPr>
        <w:b/>
        <w:bCs/>
        <w:i/>
        <w:iCs/>
        <w:sz w:val="34"/>
        <w:szCs w:val="34"/>
        <w:u w:val="single"/>
      </w:rPr>
      <w:t>Template</w:t>
    </w:r>
    <w:r w:rsidR="00776D1E">
      <w:rPr>
        <w:b/>
        <w:bCs/>
        <w:i/>
        <w:iCs/>
        <w:sz w:val="34"/>
        <w:szCs w:val="34"/>
        <w:u w:val="single"/>
      </w:rPr>
      <w:t xml:space="preserve"> of </w:t>
    </w:r>
    <w:proofErr w:type="spellStart"/>
    <w:r w:rsidR="00776D1E">
      <w:rPr>
        <w:b/>
        <w:bCs/>
        <w:i/>
        <w:iCs/>
        <w:sz w:val="34"/>
        <w:szCs w:val="34"/>
        <w:u w:val="single"/>
      </w:rPr>
      <w:t>Buletin</w:t>
    </w:r>
    <w:proofErr w:type="spellEnd"/>
    <w:r w:rsidR="00776D1E">
      <w:rPr>
        <w:b/>
        <w:bCs/>
        <w:i/>
        <w:iCs/>
        <w:sz w:val="34"/>
        <w:szCs w:val="34"/>
        <w:u w:val="single"/>
      </w:rPr>
      <w:t xml:space="preserve"> </w:t>
    </w:r>
    <w:proofErr w:type="spellStart"/>
    <w:r w:rsidR="00776D1E">
      <w:rPr>
        <w:b/>
        <w:bCs/>
        <w:i/>
        <w:iCs/>
        <w:sz w:val="34"/>
        <w:szCs w:val="34"/>
        <w:u w:val="single"/>
      </w:rPr>
      <w:t>Pengabdian</w:t>
    </w:r>
    <w:proofErr w:type="spellEnd"/>
  </w:p>
  <w:p w14:paraId="0517AE7C" w14:textId="77777777" w:rsidR="00D41184" w:rsidRPr="008A736F" w:rsidRDefault="00D41184" w:rsidP="00D41184">
    <w:pPr>
      <w:pStyle w:val="Header"/>
      <w:jc w:val="center"/>
      <w:rPr>
        <w:b/>
        <w:bCs/>
        <w:i/>
        <w:iCs/>
        <w:sz w:val="34"/>
        <w:szCs w:val="3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D043C"/>
    <w:multiLevelType w:val="hybridMultilevel"/>
    <w:tmpl w:val="2E0E2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81294A"/>
    <w:multiLevelType w:val="hybridMultilevel"/>
    <w:tmpl w:val="6FC43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110EF2"/>
    <w:multiLevelType w:val="hybridMultilevel"/>
    <w:tmpl w:val="7F0EB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5A2AFE"/>
    <w:multiLevelType w:val="hybridMultilevel"/>
    <w:tmpl w:val="19DEB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C25662"/>
    <w:multiLevelType w:val="hybridMultilevel"/>
    <w:tmpl w:val="7B44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5779A7"/>
    <w:multiLevelType w:val="hybridMultilevel"/>
    <w:tmpl w:val="BF42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995916"/>
    <w:multiLevelType w:val="hybridMultilevel"/>
    <w:tmpl w:val="EA66E24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6AF752E4"/>
    <w:multiLevelType w:val="hybridMultilevel"/>
    <w:tmpl w:val="E39EE738"/>
    <w:lvl w:ilvl="0" w:tplc="F46695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195659"/>
    <w:multiLevelType w:val="hybridMultilevel"/>
    <w:tmpl w:val="A068555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78437C22"/>
    <w:multiLevelType w:val="hybridMultilevel"/>
    <w:tmpl w:val="F746D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4074D"/>
    <w:multiLevelType w:val="hybridMultilevel"/>
    <w:tmpl w:val="9B4C40F4"/>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num w:numId="1" w16cid:durableId="1597403121">
    <w:abstractNumId w:val="7"/>
  </w:num>
  <w:num w:numId="2" w16cid:durableId="3167741">
    <w:abstractNumId w:val="0"/>
  </w:num>
  <w:num w:numId="3" w16cid:durableId="828592146">
    <w:abstractNumId w:val="10"/>
  </w:num>
  <w:num w:numId="4" w16cid:durableId="742987191">
    <w:abstractNumId w:val="4"/>
  </w:num>
  <w:num w:numId="5" w16cid:durableId="1042637840">
    <w:abstractNumId w:val="9"/>
  </w:num>
  <w:num w:numId="6" w16cid:durableId="781848871">
    <w:abstractNumId w:val="2"/>
  </w:num>
  <w:num w:numId="7" w16cid:durableId="762145100">
    <w:abstractNumId w:val="6"/>
  </w:num>
  <w:num w:numId="8" w16cid:durableId="2066416051">
    <w:abstractNumId w:val="8"/>
  </w:num>
  <w:num w:numId="9" w16cid:durableId="1865702116">
    <w:abstractNumId w:val="3"/>
  </w:num>
  <w:num w:numId="10" w16cid:durableId="1475638367">
    <w:abstractNumId w:val="1"/>
  </w:num>
  <w:num w:numId="11" w16cid:durableId="8265594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zMTExNTU1MjUxMTBS0lEKTi0uzszPAykwMqoFANlVADctAAAA"/>
    <w:docVar w:name="EN.Layout" w:val="&lt;ENLayout&gt;&lt;Style&gt;APA 6th-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50414D"/>
    <w:rsid w:val="0000550D"/>
    <w:rsid w:val="00007EE2"/>
    <w:rsid w:val="00012F85"/>
    <w:rsid w:val="00025FDB"/>
    <w:rsid w:val="00030E25"/>
    <w:rsid w:val="00053643"/>
    <w:rsid w:val="0005402B"/>
    <w:rsid w:val="000642C2"/>
    <w:rsid w:val="00087C6B"/>
    <w:rsid w:val="0009732C"/>
    <w:rsid w:val="000A60FC"/>
    <w:rsid w:val="000A7E2A"/>
    <w:rsid w:val="000B2CC3"/>
    <w:rsid w:val="000B668D"/>
    <w:rsid w:val="000C2E8B"/>
    <w:rsid w:val="000E20FE"/>
    <w:rsid w:val="000E38BC"/>
    <w:rsid w:val="000F2566"/>
    <w:rsid w:val="001220E1"/>
    <w:rsid w:val="001517A1"/>
    <w:rsid w:val="00156567"/>
    <w:rsid w:val="00157E87"/>
    <w:rsid w:val="00171E5F"/>
    <w:rsid w:val="00171F29"/>
    <w:rsid w:val="00181489"/>
    <w:rsid w:val="00182931"/>
    <w:rsid w:val="001D2117"/>
    <w:rsid w:val="001D4B54"/>
    <w:rsid w:val="00235D2D"/>
    <w:rsid w:val="00240B4F"/>
    <w:rsid w:val="00244E54"/>
    <w:rsid w:val="0025418D"/>
    <w:rsid w:val="00275E67"/>
    <w:rsid w:val="0028578B"/>
    <w:rsid w:val="00285830"/>
    <w:rsid w:val="00291A56"/>
    <w:rsid w:val="00292A17"/>
    <w:rsid w:val="002A4286"/>
    <w:rsid w:val="002B295A"/>
    <w:rsid w:val="002B482B"/>
    <w:rsid w:val="002C6C1F"/>
    <w:rsid w:val="002E1060"/>
    <w:rsid w:val="002E7D31"/>
    <w:rsid w:val="003104EB"/>
    <w:rsid w:val="00316DE8"/>
    <w:rsid w:val="00326C54"/>
    <w:rsid w:val="00351295"/>
    <w:rsid w:val="00356C32"/>
    <w:rsid w:val="00362441"/>
    <w:rsid w:val="00362D97"/>
    <w:rsid w:val="00364CE0"/>
    <w:rsid w:val="00375800"/>
    <w:rsid w:val="003850F8"/>
    <w:rsid w:val="003C0F91"/>
    <w:rsid w:val="003C25C9"/>
    <w:rsid w:val="003C5595"/>
    <w:rsid w:val="003D2850"/>
    <w:rsid w:val="003E61FE"/>
    <w:rsid w:val="003F33AF"/>
    <w:rsid w:val="003F6B3F"/>
    <w:rsid w:val="00407265"/>
    <w:rsid w:val="004132B7"/>
    <w:rsid w:val="004245DC"/>
    <w:rsid w:val="00431703"/>
    <w:rsid w:val="0043613C"/>
    <w:rsid w:val="004576E5"/>
    <w:rsid w:val="00472D6C"/>
    <w:rsid w:val="0048236B"/>
    <w:rsid w:val="004966F6"/>
    <w:rsid w:val="004B2154"/>
    <w:rsid w:val="004C36EA"/>
    <w:rsid w:val="004C7A21"/>
    <w:rsid w:val="004E7C99"/>
    <w:rsid w:val="004F1C8C"/>
    <w:rsid w:val="0050414D"/>
    <w:rsid w:val="00516825"/>
    <w:rsid w:val="005306C4"/>
    <w:rsid w:val="00561155"/>
    <w:rsid w:val="005618AB"/>
    <w:rsid w:val="00570DB9"/>
    <w:rsid w:val="00574F01"/>
    <w:rsid w:val="00593F03"/>
    <w:rsid w:val="005B1E18"/>
    <w:rsid w:val="005B50C5"/>
    <w:rsid w:val="005C7D28"/>
    <w:rsid w:val="005D22A2"/>
    <w:rsid w:val="00615E1A"/>
    <w:rsid w:val="006458D8"/>
    <w:rsid w:val="00653EB7"/>
    <w:rsid w:val="00655B0C"/>
    <w:rsid w:val="00657332"/>
    <w:rsid w:val="00671101"/>
    <w:rsid w:val="00686C16"/>
    <w:rsid w:val="00695187"/>
    <w:rsid w:val="006E1B74"/>
    <w:rsid w:val="006F7C11"/>
    <w:rsid w:val="00703CB3"/>
    <w:rsid w:val="00705175"/>
    <w:rsid w:val="00722920"/>
    <w:rsid w:val="00725A22"/>
    <w:rsid w:val="00727D34"/>
    <w:rsid w:val="00737C41"/>
    <w:rsid w:val="00766400"/>
    <w:rsid w:val="00776D1E"/>
    <w:rsid w:val="007B2B76"/>
    <w:rsid w:val="007B4B61"/>
    <w:rsid w:val="007D5D53"/>
    <w:rsid w:val="007E2631"/>
    <w:rsid w:val="007F0C02"/>
    <w:rsid w:val="0080072D"/>
    <w:rsid w:val="00821EEE"/>
    <w:rsid w:val="00842E14"/>
    <w:rsid w:val="0085710C"/>
    <w:rsid w:val="00876043"/>
    <w:rsid w:val="008A736F"/>
    <w:rsid w:val="008B2D56"/>
    <w:rsid w:val="008C6D10"/>
    <w:rsid w:val="008E760C"/>
    <w:rsid w:val="008F1215"/>
    <w:rsid w:val="008F2E2F"/>
    <w:rsid w:val="008F3B04"/>
    <w:rsid w:val="008F7A48"/>
    <w:rsid w:val="00900DCD"/>
    <w:rsid w:val="00910A33"/>
    <w:rsid w:val="009235B6"/>
    <w:rsid w:val="0093405A"/>
    <w:rsid w:val="00934757"/>
    <w:rsid w:val="00937ABE"/>
    <w:rsid w:val="0095052B"/>
    <w:rsid w:val="0096375E"/>
    <w:rsid w:val="009828F8"/>
    <w:rsid w:val="009A2EF4"/>
    <w:rsid w:val="009B0525"/>
    <w:rsid w:val="009B78AF"/>
    <w:rsid w:val="009C1D1B"/>
    <w:rsid w:val="009D18E6"/>
    <w:rsid w:val="009D1C0F"/>
    <w:rsid w:val="009D4AF4"/>
    <w:rsid w:val="009D6594"/>
    <w:rsid w:val="009E1C91"/>
    <w:rsid w:val="00A11BCD"/>
    <w:rsid w:val="00A15C5C"/>
    <w:rsid w:val="00A36C9B"/>
    <w:rsid w:val="00A45B88"/>
    <w:rsid w:val="00A56840"/>
    <w:rsid w:val="00A86690"/>
    <w:rsid w:val="00AF2594"/>
    <w:rsid w:val="00AF3A7D"/>
    <w:rsid w:val="00AF4723"/>
    <w:rsid w:val="00B411FE"/>
    <w:rsid w:val="00B455C9"/>
    <w:rsid w:val="00B46056"/>
    <w:rsid w:val="00B63887"/>
    <w:rsid w:val="00B7515D"/>
    <w:rsid w:val="00B9413A"/>
    <w:rsid w:val="00BA16DE"/>
    <w:rsid w:val="00BC4936"/>
    <w:rsid w:val="00BE31A5"/>
    <w:rsid w:val="00BF263D"/>
    <w:rsid w:val="00C03911"/>
    <w:rsid w:val="00C07975"/>
    <w:rsid w:val="00C20B19"/>
    <w:rsid w:val="00C647B2"/>
    <w:rsid w:val="00C71E07"/>
    <w:rsid w:val="00C827B7"/>
    <w:rsid w:val="00CA5483"/>
    <w:rsid w:val="00CB56CC"/>
    <w:rsid w:val="00CC0639"/>
    <w:rsid w:val="00CC4B0A"/>
    <w:rsid w:val="00CE701B"/>
    <w:rsid w:val="00CF23E0"/>
    <w:rsid w:val="00D04E12"/>
    <w:rsid w:val="00D20A52"/>
    <w:rsid w:val="00D30FEC"/>
    <w:rsid w:val="00D41184"/>
    <w:rsid w:val="00D6036E"/>
    <w:rsid w:val="00D72F07"/>
    <w:rsid w:val="00D74307"/>
    <w:rsid w:val="00D750A6"/>
    <w:rsid w:val="00D926E0"/>
    <w:rsid w:val="00DA4D4E"/>
    <w:rsid w:val="00DB35A1"/>
    <w:rsid w:val="00DB3D33"/>
    <w:rsid w:val="00DB58E6"/>
    <w:rsid w:val="00DD2A45"/>
    <w:rsid w:val="00E207EC"/>
    <w:rsid w:val="00E25E8A"/>
    <w:rsid w:val="00E3425E"/>
    <w:rsid w:val="00E40550"/>
    <w:rsid w:val="00E55EAC"/>
    <w:rsid w:val="00E56358"/>
    <w:rsid w:val="00E62661"/>
    <w:rsid w:val="00E73CFA"/>
    <w:rsid w:val="00E76D7A"/>
    <w:rsid w:val="00EA0E7C"/>
    <w:rsid w:val="00EA20ED"/>
    <w:rsid w:val="00EA3901"/>
    <w:rsid w:val="00ED40D0"/>
    <w:rsid w:val="00EE333D"/>
    <w:rsid w:val="00F0169C"/>
    <w:rsid w:val="00F076EA"/>
    <w:rsid w:val="00F10833"/>
    <w:rsid w:val="00F12E7A"/>
    <w:rsid w:val="00F137ED"/>
    <w:rsid w:val="00F24C08"/>
    <w:rsid w:val="00F32950"/>
    <w:rsid w:val="00F3390D"/>
    <w:rsid w:val="00F403A3"/>
    <w:rsid w:val="00F602B2"/>
    <w:rsid w:val="00F71173"/>
    <w:rsid w:val="00F72422"/>
    <w:rsid w:val="00F76152"/>
    <w:rsid w:val="00F82869"/>
    <w:rsid w:val="00FB3AE2"/>
    <w:rsid w:val="00FB3E65"/>
    <w:rsid w:val="00FC34E6"/>
    <w:rsid w:val="00FC5C78"/>
    <w:rsid w:val="00FE1EBB"/>
    <w:rsid w:val="00FE25DE"/>
    <w:rsid w:val="00FE44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A5FC4"/>
  <w15:chartTrackingRefBased/>
  <w15:docId w15:val="{BBB3BB44-60ED-4D74-9AE6-22D63229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414D"/>
    <w:pPr>
      <w:spacing w:after="200" w:line="276" w:lineRule="auto"/>
    </w:pPr>
    <w:rPr>
      <w:rFonts w:eastAsia="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0414D"/>
    <w:rPr>
      <w:color w:val="0000FF"/>
      <w:u w:val="single"/>
    </w:rPr>
  </w:style>
  <w:style w:type="paragraph" w:customStyle="1" w:styleId="4Paragraf">
    <w:name w:val="4.Paragraf"/>
    <w:basedOn w:val="Normal"/>
    <w:link w:val="4ParagrafChar"/>
    <w:qFormat/>
    <w:rsid w:val="0050414D"/>
    <w:pPr>
      <w:autoSpaceDE w:val="0"/>
      <w:autoSpaceDN w:val="0"/>
      <w:adjustRightInd w:val="0"/>
      <w:spacing w:after="0" w:line="240" w:lineRule="auto"/>
      <w:ind w:firstLine="567"/>
      <w:jc w:val="both"/>
    </w:pPr>
  </w:style>
  <w:style w:type="character" w:customStyle="1" w:styleId="4ParagrafChar">
    <w:name w:val="4.Paragraf Char"/>
    <w:link w:val="4Paragraf"/>
    <w:rsid w:val="0050414D"/>
    <w:rPr>
      <w:rFonts w:eastAsia="Calibri"/>
      <w:lang w:val="en"/>
    </w:rPr>
  </w:style>
  <w:style w:type="paragraph" w:customStyle="1" w:styleId="2NamaPenulis">
    <w:name w:val="2.NamaPenulis"/>
    <w:basedOn w:val="Normal"/>
    <w:link w:val="2NamaPenulisChar"/>
    <w:qFormat/>
    <w:rsid w:val="0050414D"/>
    <w:pPr>
      <w:spacing w:after="0" w:line="240" w:lineRule="auto"/>
      <w:jc w:val="center"/>
    </w:pPr>
    <w:rPr>
      <w:b/>
      <w:bCs/>
    </w:rPr>
  </w:style>
  <w:style w:type="character" w:customStyle="1" w:styleId="2NamaPenulisChar">
    <w:name w:val="2.NamaPenulis Char"/>
    <w:link w:val="2NamaPenulis"/>
    <w:rsid w:val="0050414D"/>
    <w:rPr>
      <w:rFonts w:eastAsia="Calibri"/>
      <w:b/>
      <w:bCs/>
    </w:rPr>
  </w:style>
  <w:style w:type="table" w:styleId="TableGrid">
    <w:name w:val="Table Grid"/>
    <w:basedOn w:val="TableNormal"/>
    <w:uiPriority w:val="59"/>
    <w:rsid w:val="0050414D"/>
    <w:pPr>
      <w:spacing w:after="0" w:line="240" w:lineRule="auto"/>
    </w:pPr>
    <w:rPr>
      <w:rFonts w:ascii="Calibri" w:eastAsia="Times New Roman" w:hAnsi="Calibri"/>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041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14D"/>
    <w:rPr>
      <w:rFonts w:eastAsia="Calibri"/>
    </w:rPr>
  </w:style>
  <w:style w:type="paragraph" w:customStyle="1" w:styleId="6DaftarPustaka">
    <w:name w:val="6.DaftarPustaka"/>
    <w:basedOn w:val="Normal"/>
    <w:link w:val="6DaftarPustakaChar"/>
    <w:qFormat/>
    <w:rsid w:val="0050414D"/>
    <w:pPr>
      <w:spacing w:after="0" w:line="240" w:lineRule="auto"/>
      <w:ind w:left="284" w:hanging="284"/>
      <w:jc w:val="both"/>
    </w:pPr>
    <w:rPr>
      <w:noProof/>
    </w:rPr>
  </w:style>
  <w:style w:type="character" w:customStyle="1" w:styleId="6DaftarPustakaChar">
    <w:name w:val="6.DaftarPustaka Char"/>
    <w:link w:val="6DaftarPustaka"/>
    <w:rsid w:val="0050414D"/>
    <w:rPr>
      <w:rFonts w:eastAsia="Calibri"/>
      <w:noProof/>
    </w:rPr>
  </w:style>
  <w:style w:type="paragraph" w:customStyle="1" w:styleId="MDPI13authornames">
    <w:name w:val="MDPI_1.3_authornames"/>
    <w:basedOn w:val="Normal"/>
    <w:next w:val="Normal"/>
    <w:rsid w:val="0050414D"/>
    <w:pPr>
      <w:adjustRightInd w:val="0"/>
      <w:snapToGrid w:val="0"/>
      <w:spacing w:after="120" w:line="260" w:lineRule="atLeast"/>
    </w:pPr>
    <w:rPr>
      <w:rFonts w:ascii="Palatino Linotype" w:hAnsi="Palatino Linotype"/>
      <w:b/>
      <w:color w:val="000000"/>
      <w:sz w:val="20"/>
      <w:lang w:eastAsia="de-DE" w:bidi="en-US"/>
    </w:rPr>
  </w:style>
  <w:style w:type="paragraph" w:customStyle="1" w:styleId="MDPI16affiliation">
    <w:name w:val="MDPI_1.6_affiliation"/>
    <w:basedOn w:val="Normal"/>
    <w:link w:val="MDPI16affiliationChar"/>
    <w:rsid w:val="0050414D"/>
    <w:pPr>
      <w:adjustRightInd w:val="0"/>
      <w:snapToGrid w:val="0"/>
      <w:spacing w:after="0" w:line="200" w:lineRule="atLeast"/>
      <w:ind w:left="311" w:hanging="198"/>
    </w:pPr>
    <w:rPr>
      <w:rFonts w:ascii="Palatino Linotype" w:eastAsia="Times New Roman" w:hAnsi="Palatino Linotype"/>
      <w:color w:val="000000"/>
      <w:sz w:val="18"/>
      <w:szCs w:val="18"/>
      <w:lang w:eastAsia="de-DE" w:bidi="en-US"/>
    </w:rPr>
  </w:style>
  <w:style w:type="paragraph" w:styleId="NormalWeb">
    <w:name w:val="Normal (Web)"/>
    <w:basedOn w:val="Normal"/>
    <w:uiPriority w:val="99"/>
    <w:semiHidden/>
    <w:unhideWhenUsed/>
    <w:rsid w:val="0050414D"/>
    <w:pPr>
      <w:spacing w:before="100" w:beforeAutospacing="1" w:after="100" w:afterAutospacing="1" w:line="240" w:lineRule="auto"/>
    </w:pPr>
    <w:rPr>
      <w:rFonts w:eastAsia="Times New Roman"/>
    </w:rPr>
  </w:style>
  <w:style w:type="paragraph" w:customStyle="1" w:styleId="MDPI17abstract">
    <w:name w:val="MDPI_1.7_abstract"/>
    <w:basedOn w:val="Normal"/>
    <w:next w:val="Normal"/>
    <w:rsid w:val="0050414D"/>
    <w:pPr>
      <w:adjustRightInd w:val="0"/>
      <w:snapToGrid w:val="0"/>
      <w:spacing w:before="240" w:after="0" w:line="260" w:lineRule="atLeast"/>
      <w:ind w:left="113"/>
      <w:jc w:val="both"/>
    </w:pPr>
    <w:rPr>
      <w:rFonts w:ascii="Palatino Linotype" w:eastAsia="Times New Roman" w:hAnsi="Palatino Linotype"/>
      <w:color w:val="000000"/>
      <w:sz w:val="20"/>
      <w:lang w:eastAsia="de-DE" w:bidi="en-US"/>
    </w:rPr>
  </w:style>
  <w:style w:type="paragraph" w:customStyle="1" w:styleId="Affiliationname">
    <w:name w:val="Affiliation name"/>
    <w:basedOn w:val="MDPI16affiliation"/>
    <w:link w:val="AffiliationnameChar"/>
    <w:rsid w:val="0050414D"/>
    <w:pPr>
      <w:spacing w:line="240" w:lineRule="auto"/>
      <w:jc w:val="center"/>
    </w:pPr>
  </w:style>
  <w:style w:type="paragraph" w:customStyle="1" w:styleId="AbstractAbstrak">
    <w:name w:val="Abstract_Abstrak"/>
    <w:basedOn w:val="Normal"/>
    <w:link w:val="AbstractAbstrakChar"/>
    <w:rsid w:val="0050414D"/>
    <w:pPr>
      <w:autoSpaceDE w:val="0"/>
      <w:autoSpaceDN w:val="0"/>
      <w:adjustRightInd w:val="0"/>
      <w:spacing w:after="0" w:line="240" w:lineRule="auto"/>
      <w:ind w:firstLine="284"/>
      <w:jc w:val="both"/>
    </w:pPr>
    <w:rPr>
      <w:color w:val="000000"/>
    </w:rPr>
  </w:style>
  <w:style w:type="character" w:customStyle="1" w:styleId="MDPI16affiliationChar">
    <w:name w:val="MDPI_1.6_affiliation Char"/>
    <w:link w:val="MDPI16affiliation"/>
    <w:rsid w:val="0050414D"/>
    <w:rPr>
      <w:rFonts w:ascii="Palatino Linotype" w:eastAsia="Times New Roman" w:hAnsi="Palatino Linotype"/>
      <w:color w:val="000000"/>
      <w:sz w:val="18"/>
      <w:szCs w:val="18"/>
      <w:lang w:val="en" w:eastAsia="de-DE" w:bidi="en-US"/>
    </w:rPr>
  </w:style>
  <w:style w:type="character" w:customStyle="1" w:styleId="AffiliationnameChar">
    <w:name w:val="Affiliation name Char"/>
    <w:link w:val="Affiliationname"/>
    <w:rsid w:val="0050414D"/>
    <w:rPr>
      <w:rFonts w:ascii="Palatino Linotype" w:eastAsia="Times New Roman" w:hAnsi="Palatino Linotype"/>
      <w:color w:val="000000"/>
      <w:sz w:val="18"/>
      <w:szCs w:val="18"/>
      <w:lang w:val="en" w:eastAsia="de-DE" w:bidi="en-US"/>
    </w:rPr>
  </w:style>
  <w:style w:type="character" w:customStyle="1" w:styleId="AbstractAbstrakChar">
    <w:name w:val="Abstract_Abstrak Char"/>
    <w:link w:val="AbstractAbstrak"/>
    <w:rsid w:val="0050414D"/>
    <w:rPr>
      <w:rFonts w:eastAsia="Calibri"/>
      <w:color w:val="000000"/>
    </w:rPr>
  </w:style>
  <w:style w:type="paragraph" w:styleId="Title">
    <w:name w:val="Title"/>
    <w:aliases w:val="1.Judul"/>
    <w:basedOn w:val="Normal"/>
    <w:next w:val="Normal"/>
    <w:link w:val="TitleChar"/>
    <w:uiPriority w:val="10"/>
    <w:qFormat/>
    <w:rsid w:val="0050414D"/>
    <w:pPr>
      <w:spacing w:after="0" w:line="480" w:lineRule="auto"/>
      <w:jc w:val="center"/>
    </w:pPr>
    <w:rPr>
      <w:b/>
    </w:rPr>
  </w:style>
  <w:style w:type="character" w:customStyle="1" w:styleId="TitleChar">
    <w:name w:val="Title Char"/>
    <w:aliases w:val="1.Judul Char"/>
    <w:basedOn w:val="DefaultParagraphFont"/>
    <w:link w:val="Title"/>
    <w:uiPriority w:val="10"/>
    <w:rsid w:val="0050414D"/>
    <w:rPr>
      <w:rFonts w:eastAsia="Calibri"/>
      <w:b/>
    </w:rPr>
  </w:style>
  <w:style w:type="paragraph" w:customStyle="1" w:styleId="5Sub-subJudul">
    <w:name w:val="5.Sub-subJudul"/>
    <w:basedOn w:val="Normal"/>
    <w:link w:val="5Sub-subJudulChar"/>
    <w:qFormat/>
    <w:rsid w:val="0050414D"/>
    <w:pPr>
      <w:spacing w:after="0"/>
    </w:pPr>
    <w:rPr>
      <w:b/>
      <w:shd w:val="clear" w:color="auto" w:fill="FFFFFF"/>
    </w:rPr>
  </w:style>
  <w:style w:type="paragraph" w:customStyle="1" w:styleId="3SubJudul">
    <w:name w:val="3.SubJudul"/>
    <w:basedOn w:val="Normal"/>
    <w:link w:val="3SubJudulChar"/>
    <w:qFormat/>
    <w:rsid w:val="0050414D"/>
    <w:pPr>
      <w:spacing w:after="0" w:line="480" w:lineRule="auto"/>
      <w:jc w:val="center"/>
    </w:pPr>
    <w:rPr>
      <w:b/>
    </w:rPr>
  </w:style>
  <w:style w:type="character" w:customStyle="1" w:styleId="5Sub-subJudulChar">
    <w:name w:val="5.Sub-subJudul Char"/>
    <w:link w:val="5Sub-subJudul"/>
    <w:rsid w:val="0050414D"/>
    <w:rPr>
      <w:rFonts w:eastAsia="Calibri"/>
      <w:b/>
    </w:rPr>
  </w:style>
  <w:style w:type="character" w:customStyle="1" w:styleId="3SubJudulChar">
    <w:name w:val="3.SubJudul Char"/>
    <w:link w:val="3SubJudul"/>
    <w:rsid w:val="0050414D"/>
    <w:rPr>
      <w:rFonts w:eastAsia="Calibri"/>
      <w:b/>
    </w:rPr>
  </w:style>
  <w:style w:type="paragraph" w:customStyle="1" w:styleId="EndNoteBibliography">
    <w:name w:val="EndNote Bibliography"/>
    <w:basedOn w:val="Normal"/>
    <w:link w:val="EndNoteBibliographyChar"/>
    <w:rsid w:val="0050414D"/>
    <w:pPr>
      <w:spacing w:after="160" w:line="240" w:lineRule="auto"/>
      <w:jc w:val="both"/>
    </w:pPr>
    <w:rPr>
      <w:noProof/>
    </w:rPr>
  </w:style>
  <w:style w:type="character" w:customStyle="1" w:styleId="EndNoteBibliographyChar">
    <w:name w:val="EndNote Bibliography Char"/>
    <w:link w:val="EndNoteBibliography"/>
    <w:rsid w:val="0050414D"/>
    <w:rPr>
      <w:rFonts w:eastAsia="Calibri"/>
      <w:noProof/>
    </w:rPr>
  </w:style>
  <w:style w:type="paragraph" w:customStyle="1" w:styleId="jbd-abs-gb-tab9">
    <w:name w:val="jbd-abs-gb-tab9"/>
    <w:basedOn w:val="Normal"/>
    <w:qFormat/>
    <w:rsid w:val="0050414D"/>
    <w:pPr>
      <w:spacing w:after="0" w:line="240" w:lineRule="auto"/>
      <w:jc w:val="both"/>
    </w:pPr>
    <w:rPr>
      <w:rFonts w:eastAsia="Batang" w:cs="Arial"/>
      <w:sz w:val="18"/>
      <w:szCs w:val="16"/>
    </w:rPr>
  </w:style>
  <w:style w:type="paragraph" w:styleId="ListParagraph">
    <w:name w:val="List Paragraph"/>
    <w:basedOn w:val="Normal"/>
    <w:uiPriority w:val="34"/>
    <w:rsid w:val="0050414D"/>
    <w:pPr>
      <w:ind w:left="720"/>
      <w:contextualSpacing/>
    </w:pPr>
  </w:style>
  <w:style w:type="character" w:styleId="LineNumber">
    <w:name w:val="line number"/>
    <w:basedOn w:val="DefaultParagraphFont"/>
    <w:uiPriority w:val="99"/>
    <w:semiHidden/>
    <w:unhideWhenUsed/>
    <w:rsid w:val="0050414D"/>
  </w:style>
  <w:style w:type="paragraph" w:styleId="Header">
    <w:name w:val="header"/>
    <w:basedOn w:val="Normal"/>
    <w:link w:val="HeaderChar"/>
    <w:uiPriority w:val="99"/>
    <w:unhideWhenUsed/>
    <w:rsid w:val="00F32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950"/>
    <w:rPr>
      <w:rFonts w:eastAsia="Calibri"/>
    </w:rPr>
  </w:style>
  <w:style w:type="character" w:styleId="UnresolvedMention">
    <w:name w:val="Unresolved Mention"/>
    <w:basedOn w:val="DefaultParagraphFont"/>
    <w:uiPriority w:val="99"/>
    <w:semiHidden/>
    <w:unhideWhenUsed/>
    <w:rsid w:val="00DB3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tions.usk.ac.id/index.php/bulletin-of-community-services/author-guidelines" TargetMode="External"/><Relationship Id="rId13" Type="http://schemas.microsoft.com/office/2007/relationships/diagramDrawing" Target="diagrams/drawing1.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dgs.un.org/goals" TargetMode="Externa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ps.go.id/subject/24/peternakan.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yperlink" Target="https://doi.org/10.1109/ICELTICs50595.2020.9315538" TargetMode="External"/><Relationship Id="rId10" Type="http://schemas.openxmlformats.org/officeDocument/2006/relationships/diagramLayout" Target="diagrams/layout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s://doi.org/10.5398/tasj.2020.43.2.11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7A8BFB2-009D-450F-B6B2-94C9E1FF24AD}" type="doc">
      <dgm:prSet loTypeId="urn:microsoft.com/office/officeart/2005/8/layout/cycle1" loCatId="cycle" qsTypeId="urn:microsoft.com/office/officeart/2005/8/quickstyle/simple1" qsCatId="simple" csTypeId="urn:microsoft.com/office/officeart/2005/8/colors/accent1_2" csCatId="accent1"/>
      <dgm:spPr/>
    </dgm:pt>
    <dgm:pt modelId="{486DB71C-496A-4439-B193-B5247460329D}">
      <dgm:prSet/>
      <dgm:spPr/>
      <dgm:t>
        <a:bodyPr/>
        <a:lstStyle/>
        <a:p>
          <a:pPr algn="ctr"/>
          <a:endParaRPr lang="en-US"/>
        </a:p>
      </dgm:t>
    </dgm:pt>
    <dgm:pt modelId="{B8705FC4-35AB-48E8-BECE-F66B7A6A027A}" type="parTrans" cxnId="{0E5E67B7-3FD3-403B-A716-DDAB67D1E64B}">
      <dgm:prSet/>
      <dgm:spPr/>
      <dgm:t>
        <a:bodyPr/>
        <a:lstStyle/>
        <a:p>
          <a:pPr algn="ctr"/>
          <a:endParaRPr lang="en-US"/>
        </a:p>
      </dgm:t>
    </dgm:pt>
    <dgm:pt modelId="{85C2CC07-B2F6-4129-A42B-CAD4E6AFB3A1}" type="sibTrans" cxnId="{0E5E67B7-3FD3-403B-A716-DDAB67D1E64B}">
      <dgm:prSet/>
      <dgm:spPr/>
      <dgm:t>
        <a:bodyPr/>
        <a:lstStyle/>
        <a:p>
          <a:pPr algn="ctr"/>
          <a:endParaRPr lang="en-US"/>
        </a:p>
      </dgm:t>
    </dgm:pt>
    <dgm:pt modelId="{5735D933-2C78-43FD-8321-4D77F8627DFF}">
      <dgm:prSet/>
      <dgm:spPr/>
      <dgm:t>
        <a:bodyPr/>
        <a:lstStyle/>
        <a:p>
          <a:pPr algn="ctr"/>
          <a:endParaRPr lang="en-US"/>
        </a:p>
      </dgm:t>
    </dgm:pt>
    <dgm:pt modelId="{69999B3F-2AAE-48EB-B1E8-7EA72236CA09}" type="parTrans" cxnId="{9EC6D1AD-3123-41D9-9265-92DA4B912650}">
      <dgm:prSet/>
      <dgm:spPr/>
      <dgm:t>
        <a:bodyPr/>
        <a:lstStyle/>
        <a:p>
          <a:pPr algn="ctr"/>
          <a:endParaRPr lang="en-US"/>
        </a:p>
      </dgm:t>
    </dgm:pt>
    <dgm:pt modelId="{EEDE1A86-A1E3-4902-B415-86F6C6B032D7}" type="sibTrans" cxnId="{9EC6D1AD-3123-41D9-9265-92DA4B912650}">
      <dgm:prSet/>
      <dgm:spPr/>
      <dgm:t>
        <a:bodyPr/>
        <a:lstStyle/>
        <a:p>
          <a:pPr algn="ctr"/>
          <a:endParaRPr lang="en-US"/>
        </a:p>
      </dgm:t>
    </dgm:pt>
    <dgm:pt modelId="{06ACBE40-E92C-476B-9E99-C9358CAC5902}">
      <dgm:prSet/>
      <dgm:spPr/>
      <dgm:t>
        <a:bodyPr/>
        <a:lstStyle/>
        <a:p>
          <a:pPr algn="ctr"/>
          <a:endParaRPr lang="en-US"/>
        </a:p>
      </dgm:t>
    </dgm:pt>
    <dgm:pt modelId="{188A3C69-3437-45C3-A064-FF1C6418C0DD}" type="parTrans" cxnId="{CA8D2D48-A514-4A51-A81B-16BFE4E44583}">
      <dgm:prSet/>
      <dgm:spPr/>
      <dgm:t>
        <a:bodyPr/>
        <a:lstStyle/>
        <a:p>
          <a:pPr algn="ctr"/>
          <a:endParaRPr lang="en-US"/>
        </a:p>
      </dgm:t>
    </dgm:pt>
    <dgm:pt modelId="{76A5E293-BE31-4445-A047-942C3D696FEE}" type="sibTrans" cxnId="{CA8D2D48-A514-4A51-A81B-16BFE4E44583}">
      <dgm:prSet/>
      <dgm:spPr/>
      <dgm:t>
        <a:bodyPr/>
        <a:lstStyle/>
        <a:p>
          <a:pPr algn="ctr"/>
          <a:endParaRPr lang="en-US"/>
        </a:p>
      </dgm:t>
    </dgm:pt>
    <dgm:pt modelId="{C554F98D-EB71-45F7-A353-3F22F1ED704E}" type="pres">
      <dgm:prSet presAssocID="{F7A8BFB2-009D-450F-B6B2-94C9E1FF24AD}" presName="cycle" presStyleCnt="0">
        <dgm:presLayoutVars>
          <dgm:dir/>
          <dgm:resizeHandles val="exact"/>
        </dgm:presLayoutVars>
      </dgm:prSet>
      <dgm:spPr/>
    </dgm:pt>
    <dgm:pt modelId="{6E398C9C-E0C5-4216-9ED9-77FA7DBBDA86}" type="pres">
      <dgm:prSet presAssocID="{486DB71C-496A-4439-B193-B5247460329D}" presName="dummy" presStyleCnt="0"/>
      <dgm:spPr/>
    </dgm:pt>
    <dgm:pt modelId="{3556A746-B0D7-4AC1-8988-BCE451B56E5F}" type="pres">
      <dgm:prSet presAssocID="{486DB71C-496A-4439-B193-B5247460329D}" presName="node" presStyleLbl="revTx" presStyleIdx="0" presStyleCnt="3">
        <dgm:presLayoutVars>
          <dgm:bulletEnabled val="1"/>
        </dgm:presLayoutVars>
      </dgm:prSet>
      <dgm:spPr/>
    </dgm:pt>
    <dgm:pt modelId="{9655C667-2E3D-455C-9F27-B1DD10D46C94}" type="pres">
      <dgm:prSet presAssocID="{85C2CC07-B2F6-4129-A42B-CAD4E6AFB3A1}" presName="sibTrans" presStyleLbl="node1" presStyleIdx="0" presStyleCnt="3"/>
      <dgm:spPr/>
    </dgm:pt>
    <dgm:pt modelId="{89359C4D-4BC3-4B85-8812-AC93673AE1EE}" type="pres">
      <dgm:prSet presAssocID="{5735D933-2C78-43FD-8321-4D77F8627DFF}" presName="dummy" presStyleCnt="0"/>
      <dgm:spPr/>
    </dgm:pt>
    <dgm:pt modelId="{7AC6D210-8C4E-4446-831B-AFF986245E48}" type="pres">
      <dgm:prSet presAssocID="{5735D933-2C78-43FD-8321-4D77F8627DFF}" presName="node" presStyleLbl="revTx" presStyleIdx="1" presStyleCnt="3">
        <dgm:presLayoutVars>
          <dgm:bulletEnabled val="1"/>
        </dgm:presLayoutVars>
      </dgm:prSet>
      <dgm:spPr/>
    </dgm:pt>
    <dgm:pt modelId="{B47FCAA1-AF3D-4493-8E40-BDB2263397E1}" type="pres">
      <dgm:prSet presAssocID="{EEDE1A86-A1E3-4902-B415-86F6C6B032D7}" presName="sibTrans" presStyleLbl="node1" presStyleIdx="1" presStyleCnt="3"/>
      <dgm:spPr/>
    </dgm:pt>
    <dgm:pt modelId="{95438C83-7D7B-40FD-AD11-1D96B7B9E1E6}" type="pres">
      <dgm:prSet presAssocID="{06ACBE40-E92C-476B-9E99-C9358CAC5902}" presName="dummy" presStyleCnt="0"/>
      <dgm:spPr/>
    </dgm:pt>
    <dgm:pt modelId="{CEA4B275-D1FE-4652-A51F-2BF259BD6335}" type="pres">
      <dgm:prSet presAssocID="{06ACBE40-E92C-476B-9E99-C9358CAC5902}" presName="node" presStyleLbl="revTx" presStyleIdx="2" presStyleCnt="3">
        <dgm:presLayoutVars>
          <dgm:bulletEnabled val="1"/>
        </dgm:presLayoutVars>
      </dgm:prSet>
      <dgm:spPr/>
    </dgm:pt>
    <dgm:pt modelId="{A69FB64D-9739-4C49-BE1B-84155A1309ED}" type="pres">
      <dgm:prSet presAssocID="{76A5E293-BE31-4445-A047-942C3D696FEE}" presName="sibTrans" presStyleLbl="node1" presStyleIdx="2" presStyleCnt="3"/>
      <dgm:spPr/>
    </dgm:pt>
  </dgm:ptLst>
  <dgm:cxnLst>
    <dgm:cxn modelId="{8914F508-CDC9-4C88-A993-96B1274A131B}" type="presOf" srcId="{06ACBE40-E92C-476B-9E99-C9358CAC5902}" destId="{CEA4B275-D1FE-4652-A51F-2BF259BD6335}" srcOrd="0" destOrd="0" presId="urn:microsoft.com/office/officeart/2005/8/layout/cycle1"/>
    <dgm:cxn modelId="{91D7CE64-1543-4407-998B-5BE054DBB488}" type="presOf" srcId="{76A5E293-BE31-4445-A047-942C3D696FEE}" destId="{A69FB64D-9739-4C49-BE1B-84155A1309ED}" srcOrd="0" destOrd="0" presId="urn:microsoft.com/office/officeart/2005/8/layout/cycle1"/>
    <dgm:cxn modelId="{CA8D2D48-A514-4A51-A81B-16BFE4E44583}" srcId="{F7A8BFB2-009D-450F-B6B2-94C9E1FF24AD}" destId="{06ACBE40-E92C-476B-9E99-C9358CAC5902}" srcOrd="2" destOrd="0" parTransId="{188A3C69-3437-45C3-A064-FF1C6418C0DD}" sibTransId="{76A5E293-BE31-4445-A047-942C3D696FEE}"/>
    <dgm:cxn modelId="{9B98CF55-497D-44DD-8B9B-870FFE451492}" type="presOf" srcId="{85C2CC07-B2F6-4129-A42B-CAD4E6AFB3A1}" destId="{9655C667-2E3D-455C-9F27-B1DD10D46C94}" srcOrd="0" destOrd="0" presId="urn:microsoft.com/office/officeart/2005/8/layout/cycle1"/>
    <dgm:cxn modelId="{6452CC58-E130-44CA-B544-F5734A01E0B2}" type="presOf" srcId="{F7A8BFB2-009D-450F-B6B2-94C9E1FF24AD}" destId="{C554F98D-EB71-45F7-A353-3F22F1ED704E}" srcOrd="0" destOrd="0" presId="urn:microsoft.com/office/officeart/2005/8/layout/cycle1"/>
    <dgm:cxn modelId="{9B33BF7B-E6C4-417D-B436-6D3720E86282}" type="presOf" srcId="{5735D933-2C78-43FD-8321-4D77F8627DFF}" destId="{7AC6D210-8C4E-4446-831B-AFF986245E48}" srcOrd="0" destOrd="0" presId="urn:microsoft.com/office/officeart/2005/8/layout/cycle1"/>
    <dgm:cxn modelId="{4A4A4783-CF1C-448B-AE0D-33295AC62322}" type="presOf" srcId="{EEDE1A86-A1E3-4902-B415-86F6C6B032D7}" destId="{B47FCAA1-AF3D-4493-8E40-BDB2263397E1}" srcOrd="0" destOrd="0" presId="urn:microsoft.com/office/officeart/2005/8/layout/cycle1"/>
    <dgm:cxn modelId="{9EC6D1AD-3123-41D9-9265-92DA4B912650}" srcId="{F7A8BFB2-009D-450F-B6B2-94C9E1FF24AD}" destId="{5735D933-2C78-43FD-8321-4D77F8627DFF}" srcOrd="1" destOrd="0" parTransId="{69999B3F-2AAE-48EB-B1E8-7EA72236CA09}" sibTransId="{EEDE1A86-A1E3-4902-B415-86F6C6B032D7}"/>
    <dgm:cxn modelId="{0E5E67B7-3FD3-403B-A716-DDAB67D1E64B}" srcId="{F7A8BFB2-009D-450F-B6B2-94C9E1FF24AD}" destId="{486DB71C-496A-4439-B193-B5247460329D}" srcOrd="0" destOrd="0" parTransId="{B8705FC4-35AB-48E8-BECE-F66B7A6A027A}" sibTransId="{85C2CC07-B2F6-4129-A42B-CAD4E6AFB3A1}"/>
    <dgm:cxn modelId="{0D1994D9-8C54-45A8-A770-43323132DB39}" type="presOf" srcId="{486DB71C-496A-4439-B193-B5247460329D}" destId="{3556A746-B0D7-4AC1-8988-BCE451B56E5F}" srcOrd="0" destOrd="0" presId="urn:microsoft.com/office/officeart/2005/8/layout/cycle1"/>
    <dgm:cxn modelId="{B9EA6994-EB61-4DAD-8064-68E905B07B09}" type="presParOf" srcId="{C554F98D-EB71-45F7-A353-3F22F1ED704E}" destId="{6E398C9C-E0C5-4216-9ED9-77FA7DBBDA86}" srcOrd="0" destOrd="0" presId="urn:microsoft.com/office/officeart/2005/8/layout/cycle1"/>
    <dgm:cxn modelId="{991BDC91-C8EB-4C3F-8265-CB9370A46A7B}" type="presParOf" srcId="{C554F98D-EB71-45F7-A353-3F22F1ED704E}" destId="{3556A746-B0D7-4AC1-8988-BCE451B56E5F}" srcOrd="1" destOrd="0" presId="urn:microsoft.com/office/officeart/2005/8/layout/cycle1"/>
    <dgm:cxn modelId="{F37C5D4F-48AA-4BA6-AE9D-59D786CD12D6}" type="presParOf" srcId="{C554F98D-EB71-45F7-A353-3F22F1ED704E}" destId="{9655C667-2E3D-455C-9F27-B1DD10D46C94}" srcOrd="2" destOrd="0" presId="urn:microsoft.com/office/officeart/2005/8/layout/cycle1"/>
    <dgm:cxn modelId="{9D6ECFAE-1A37-469B-9806-E541589C4BF8}" type="presParOf" srcId="{C554F98D-EB71-45F7-A353-3F22F1ED704E}" destId="{89359C4D-4BC3-4B85-8812-AC93673AE1EE}" srcOrd="3" destOrd="0" presId="urn:microsoft.com/office/officeart/2005/8/layout/cycle1"/>
    <dgm:cxn modelId="{8113C397-C540-49F2-92CE-9BCAB483BC7C}" type="presParOf" srcId="{C554F98D-EB71-45F7-A353-3F22F1ED704E}" destId="{7AC6D210-8C4E-4446-831B-AFF986245E48}" srcOrd="4" destOrd="0" presId="urn:microsoft.com/office/officeart/2005/8/layout/cycle1"/>
    <dgm:cxn modelId="{50A2EF06-930F-4156-B92D-2754B96A04ED}" type="presParOf" srcId="{C554F98D-EB71-45F7-A353-3F22F1ED704E}" destId="{B47FCAA1-AF3D-4493-8E40-BDB2263397E1}" srcOrd="5" destOrd="0" presId="urn:microsoft.com/office/officeart/2005/8/layout/cycle1"/>
    <dgm:cxn modelId="{694569F8-867D-4AC8-B394-0FB01EF25C55}" type="presParOf" srcId="{C554F98D-EB71-45F7-A353-3F22F1ED704E}" destId="{95438C83-7D7B-40FD-AD11-1D96B7B9E1E6}" srcOrd="6" destOrd="0" presId="urn:microsoft.com/office/officeart/2005/8/layout/cycle1"/>
    <dgm:cxn modelId="{1797665E-AF08-4A8B-9B4A-9343D49AEE58}" type="presParOf" srcId="{C554F98D-EB71-45F7-A353-3F22F1ED704E}" destId="{CEA4B275-D1FE-4652-A51F-2BF259BD6335}" srcOrd="7" destOrd="0" presId="urn:microsoft.com/office/officeart/2005/8/layout/cycle1"/>
    <dgm:cxn modelId="{849D7733-2375-4A7E-B110-6500FA15CE0E}" type="presParOf" srcId="{C554F98D-EB71-45F7-A353-3F22F1ED704E}" destId="{A69FB64D-9739-4C49-BE1B-84155A1309ED}" srcOrd="8" destOrd="0" presId="urn:microsoft.com/office/officeart/2005/8/layout/cycle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56A746-B0D7-4AC1-8988-BCE451B56E5F}">
      <dsp:nvSpPr>
        <dsp:cNvPr id="0" name=""/>
        <dsp:cNvSpPr/>
      </dsp:nvSpPr>
      <dsp:spPr>
        <a:xfrm>
          <a:off x="1806540" y="178204"/>
          <a:ext cx="908226" cy="90822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US" sz="5500" kern="1200"/>
        </a:p>
      </dsp:txBody>
      <dsp:txXfrm>
        <a:off x="1806540" y="178204"/>
        <a:ext cx="908226" cy="908226"/>
      </dsp:txXfrm>
    </dsp:sp>
    <dsp:sp modelId="{9655C667-2E3D-455C-9F27-B1DD10D46C94}">
      <dsp:nvSpPr>
        <dsp:cNvPr id="0" name=""/>
        <dsp:cNvSpPr/>
      </dsp:nvSpPr>
      <dsp:spPr>
        <a:xfrm>
          <a:off x="424688" y="-81"/>
          <a:ext cx="2145869" cy="2145869"/>
        </a:xfrm>
        <a:prstGeom prst="circularArrow">
          <a:avLst>
            <a:gd name="adj1" fmla="val 8253"/>
            <a:gd name="adj2" fmla="val 576526"/>
            <a:gd name="adj3" fmla="val 2961982"/>
            <a:gd name="adj4" fmla="val 52978"/>
            <a:gd name="adj5" fmla="val 9629"/>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C6D210-8C4E-4446-831B-AFF986245E48}">
      <dsp:nvSpPr>
        <dsp:cNvPr id="0" name=""/>
        <dsp:cNvSpPr/>
      </dsp:nvSpPr>
      <dsp:spPr>
        <a:xfrm>
          <a:off x="1043509" y="1499811"/>
          <a:ext cx="908226" cy="90822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US" sz="5500" kern="1200"/>
        </a:p>
      </dsp:txBody>
      <dsp:txXfrm>
        <a:off x="1043509" y="1499811"/>
        <a:ext cx="908226" cy="908226"/>
      </dsp:txXfrm>
    </dsp:sp>
    <dsp:sp modelId="{B47FCAA1-AF3D-4493-8E40-BDB2263397E1}">
      <dsp:nvSpPr>
        <dsp:cNvPr id="0" name=""/>
        <dsp:cNvSpPr/>
      </dsp:nvSpPr>
      <dsp:spPr>
        <a:xfrm>
          <a:off x="424688" y="-81"/>
          <a:ext cx="2145869" cy="2145869"/>
        </a:xfrm>
        <a:prstGeom prst="circularArrow">
          <a:avLst>
            <a:gd name="adj1" fmla="val 8253"/>
            <a:gd name="adj2" fmla="val 576526"/>
            <a:gd name="adj3" fmla="val 10170496"/>
            <a:gd name="adj4" fmla="val 7261492"/>
            <a:gd name="adj5" fmla="val 9629"/>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A4B275-D1FE-4652-A51F-2BF259BD6335}">
      <dsp:nvSpPr>
        <dsp:cNvPr id="0" name=""/>
        <dsp:cNvSpPr/>
      </dsp:nvSpPr>
      <dsp:spPr>
        <a:xfrm>
          <a:off x="280479" y="178204"/>
          <a:ext cx="908226" cy="90822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US" sz="5500" kern="1200"/>
        </a:p>
      </dsp:txBody>
      <dsp:txXfrm>
        <a:off x="280479" y="178204"/>
        <a:ext cx="908226" cy="908226"/>
      </dsp:txXfrm>
    </dsp:sp>
    <dsp:sp modelId="{A69FB64D-9739-4C49-BE1B-84155A1309ED}">
      <dsp:nvSpPr>
        <dsp:cNvPr id="0" name=""/>
        <dsp:cNvSpPr/>
      </dsp:nvSpPr>
      <dsp:spPr>
        <a:xfrm>
          <a:off x="424688" y="-81"/>
          <a:ext cx="2145869" cy="2145869"/>
        </a:xfrm>
        <a:prstGeom prst="circularArrow">
          <a:avLst>
            <a:gd name="adj1" fmla="val 8253"/>
            <a:gd name="adj2" fmla="val 576526"/>
            <a:gd name="adj3" fmla="val 16854971"/>
            <a:gd name="adj4" fmla="val 14968502"/>
            <a:gd name="adj5" fmla="val 9629"/>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2043</TotalTime>
  <Pages>3</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U</dc:creator>
  <cp:keywords/>
  <dc:description/>
  <cp:lastModifiedBy>Admin Admin</cp:lastModifiedBy>
  <cp:revision>154</cp:revision>
  <dcterms:created xsi:type="dcterms:W3CDTF">2022-05-10T08:20:00Z</dcterms:created>
  <dcterms:modified xsi:type="dcterms:W3CDTF">2026-02-08T02:46:00Z</dcterms:modified>
</cp:coreProperties>
</file>